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7A07A00" w14:textId="77777777" w:rsidR="00570D2E" w:rsidRPr="001860B5" w:rsidRDefault="00570D2E" w:rsidP="003340AB">
      <w:pPr>
        <w:spacing w:after="0" w:line="240" w:lineRule="auto"/>
        <w:jc w:val="both"/>
        <w:rPr>
          <w:rFonts w:asciiTheme="minorHAnsi" w:eastAsia="Arial Narrow" w:hAnsiTheme="minorHAnsi" w:cstheme="minorHAnsi"/>
          <w:sz w:val="24"/>
          <w:szCs w:val="24"/>
        </w:rPr>
      </w:pPr>
      <w:bookmarkStart w:id="0" w:name="_GoBack"/>
      <w:bookmarkEnd w:id="0"/>
    </w:p>
    <w:p w14:paraId="727532BB" w14:textId="77777777" w:rsidR="00DC5E50" w:rsidRPr="001860B5" w:rsidRDefault="00402225" w:rsidP="000B7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Theme="minorHAnsi" w:eastAsia="Arial Narrow" w:hAnsiTheme="minorHAnsi" w:cstheme="minorHAnsi"/>
          <w:sz w:val="24"/>
          <w:szCs w:val="24"/>
        </w:rPr>
      </w:pPr>
      <w:r w:rsidRPr="001860B5">
        <w:rPr>
          <w:rFonts w:asciiTheme="minorHAnsi" w:eastAsia="Arial Narrow" w:hAnsiTheme="minorHAnsi" w:cstheme="minorHAnsi"/>
          <w:b/>
          <w:sz w:val="24"/>
          <w:szCs w:val="24"/>
        </w:rPr>
        <w:t>PROGRAMA ANAL</w:t>
      </w:r>
      <w:r w:rsidR="00A35AE4">
        <w:rPr>
          <w:rFonts w:asciiTheme="minorHAnsi" w:eastAsia="Arial Narrow" w:hAnsiTheme="minorHAnsi" w:cstheme="minorHAnsi"/>
          <w:b/>
          <w:sz w:val="24"/>
          <w:szCs w:val="24"/>
        </w:rPr>
        <w:t>Í</w:t>
      </w:r>
      <w:r w:rsidRPr="001860B5">
        <w:rPr>
          <w:rFonts w:asciiTheme="minorHAnsi" w:eastAsia="Arial Narrow" w:hAnsiTheme="minorHAnsi" w:cstheme="minorHAnsi"/>
          <w:b/>
          <w:sz w:val="24"/>
          <w:szCs w:val="24"/>
        </w:rPr>
        <w:t>TICO DE ESTUDIO</w:t>
      </w:r>
    </w:p>
    <w:p w14:paraId="15281CE2" w14:textId="77777777" w:rsidR="00DC5E50" w:rsidRPr="001860B5" w:rsidRDefault="00402225" w:rsidP="000B770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jc w:val="center"/>
        <w:rPr>
          <w:rFonts w:asciiTheme="minorHAnsi" w:eastAsia="Arial Narrow" w:hAnsiTheme="minorHAnsi" w:cstheme="minorHAnsi"/>
          <w:b/>
          <w:sz w:val="24"/>
          <w:szCs w:val="24"/>
        </w:rPr>
      </w:pPr>
      <w:r w:rsidRPr="001860B5">
        <w:rPr>
          <w:rFonts w:asciiTheme="minorHAnsi" w:eastAsia="Arial Narrow" w:hAnsiTheme="minorHAnsi" w:cstheme="minorHAnsi"/>
          <w:b/>
          <w:sz w:val="24"/>
          <w:szCs w:val="24"/>
        </w:rPr>
        <w:t>Ciclo Lectivo 201</w:t>
      </w:r>
      <w:r w:rsidR="00915BB3">
        <w:rPr>
          <w:rFonts w:asciiTheme="minorHAnsi" w:eastAsia="Arial Narrow" w:hAnsiTheme="minorHAnsi" w:cstheme="minorHAnsi"/>
          <w:b/>
          <w:sz w:val="24"/>
          <w:szCs w:val="24"/>
        </w:rPr>
        <w:t>9</w:t>
      </w:r>
    </w:p>
    <w:p w14:paraId="3EE8C1C6" w14:textId="77777777" w:rsidR="00570D2E" w:rsidRPr="001860B5" w:rsidRDefault="00570D2E" w:rsidP="003340AB">
      <w:pPr>
        <w:keepNext/>
        <w:spacing w:after="0" w:line="312" w:lineRule="auto"/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</w:p>
    <w:p w14:paraId="025EA133" w14:textId="77777777" w:rsidR="00DC5E50" w:rsidRPr="001860B5" w:rsidRDefault="00402225" w:rsidP="000D3C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1860B5">
        <w:rPr>
          <w:rFonts w:asciiTheme="minorHAnsi" w:eastAsia="Arial Narrow" w:hAnsiTheme="minorHAnsi" w:cstheme="minorHAnsi"/>
          <w:b/>
          <w:sz w:val="24"/>
          <w:szCs w:val="24"/>
        </w:rPr>
        <w:t>CARRERA:</w:t>
      </w:r>
      <w:r w:rsidRPr="001860B5">
        <w:rPr>
          <w:rFonts w:asciiTheme="minorHAnsi" w:eastAsia="Arial Narrow" w:hAnsiTheme="minorHAnsi" w:cstheme="minorHAnsi"/>
          <w:sz w:val="24"/>
          <w:szCs w:val="24"/>
        </w:rPr>
        <w:t xml:space="preserve"> </w:t>
      </w:r>
      <w:r w:rsidR="00CF1161">
        <w:rPr>
          <w:rFonts w:asciiTheme="minorHAnsi" w:eastAsia="Arial Narrow" w:hAnsiTheme="minorHAnsi" w:cstheme="minorHAnsi"/>
          <w:sz w:val="24"/>
          <w:szCs w:val="24"/>
        </w:rPr>
        <w:t>TECNICATURA SUPERIOR EN TRANSPORTE FERROVIARIO</w:t>
      </w:r>
    </w:p>
    <w:p w14:paraId="035AD3F5" w14:textId="77777777" w:rsidR="00A35AE4" w:rsidRPr="000D3CF9" w:rsidRDefault="00A47B8A" w:rsidP="000D3C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Theme="minorHAnsi" w:eastAsia="Arial Narrow" w:hAnsiTheme="minorHAnsi" w:cstheme="minorHAnsi"/>
          <w:color w:val="auto"/>
          <w:sz w:val="24"/>
          <w:szCs w:val="24"/>
        </w:rPr>
      </w:pPr>
      <w:r w:rsidRPr="000D3CF9">
        <w:rPr>
          <w:rFonts w:asciiTheme="minorHAnsi" w:eastAsia="Arial Narrow" w:hAnsiTheme="minorHAnsi" w:cstheme="minorHAnsi"/>
          <w:b/>
          <w:color w:val="auto"/>
          <w:sz w:val="24"/>
          <w:szCs w:val="24"/>
        </w:rPr>
        <w:t>ESPACIO CURRICULAR</w:t>
      </w:r>
      <w:r w:rsidR="00820344" w:rsidRPr="000D3CF9">
        <w:rPr>
          <w:rFonts w:asciiTheme="minorHAnsi" w:eastAsia="Arial Narrow" w:hAnsiTheme="minorHAnsi" w:cstheme="minorHAnsi"/>
          <w:b/>
          <w:color w:val="auto"/>
          <w:sz w:val="24"/>
          <w:szCs w:val="24"/>
        </w:rPr>
        <w:t>:</w:t>
      </w:r>
      <w:r w:rsidR="00B62A1B">
        <w:rPr>
          <w:rFonts w:asciiTheme="minorHAnsi" w:eastAsia="Arial Narrow" w:hAnsiTheme="minorHAnsi" w:cstheme="minorHAnsi"/>
          <w:b/>
          <w:color w:val="auto"/>
          <w:sz w:val="24"/>
          <w:szCs w:val="24"/>
        </w:rPr>
        <w:t xml:space="preserve"> </w:t>
      </w:r>
      <w:r w:rsidR="00B62A1B" w:rsidRPr="00B62A1B">
        <w:rPr>
          <w:rFonts w:asciiTheme="minorHAnsi" w:eastAsia="Arial Narrow" w:hAnsiTheme="minorHAnsi" w:cstheme="minorHAnsi"/>
          <w:color w:val="auto"/>
          <w:sz w:val="24"/>
          <w:szCs w:val="24"/>
        </w:rPr>
        <w:t>INGLÉS TÉCNICO</w:t>
      </w:r>
      <w:r w:rsidR="00402225" w:rsidRPr="000D3CF9">
        <w:rPr>
          <w:rFonts w:asciiTheme="minorHAnsi" w:eastAsia="Arial Narrow" w:hAnsiTheme="minorHAnsi" w:cstheme="minorHAnsi"/>
          <w:color w:val="auto"/>
          <w:sz w:val="24"/>
          <w:szCs w:val="24"/>
        </w:rPr>
        <w:tab/>
      </w:r>
      <w:r w:rsidR="00402225" w:rsidRPr="000D3CF9">
        <w:rPr>
          <w:rFonts w:asciiTheme="minorHAnsi" w:eastAsia="Arial Narrow" w:hAnsiTheme="minorHAnsi" w:cstheme="minorHAnsi"/>
          <w:color w:val="auto"/>
          <w:sz w:val="24"/>
          <w:szCs w:val="24"/>
        </w:rPr>
        <w:tab/>
      </w:r>
    </w:p>
    <w:p w14:paraId="4E821AD9" w14:textId="7A745777" w:rsidR="00DC5E50" w:rsidRPr="001860B5" w:rsidRDefault="00402225" w:rsidP="000D3C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1860B5">
        <w:rPr>
          <w:rFonts w:asciiTheme="minorHAnsi" w:eastAsia="Arial Narrow" w:hAnsiTheme="minorHAnsi" w:cstheme="minorHAnsi"/>
          <w:b/>
          <w:sz w:val="24"/>
          <w:szCs w:val="24"/>
        </w:rPr>
        <w:t>CURSO:</w:t>
      </w:r>
      <w:r w:rsidRPr="001860B5">
        <w:rPr>
          <w:rFonts w:asciiTheme="minorHAnsi" w:eastAsia="Arial Narrow" w:hAnsiTheme="minorHAnsi" w:cstheme="minorHAnsi"/>
          <w:sz w:val="24"/>
          <w:szCs w:val="24"/>
        </w:rPr>
        <w:t xml:space="preserve"> </w:t>
      </w:r>
      <w:r w:rsidR="00B62A1B">
        <w:rPr>
          <w:rFonts w:asciiTheme="minorHAnsi" w:eastAsia="Arial Narrow" w:hAnsiTheme="minorHAnsi" w:cstheme="minorHAnsi"/>
          <w:sz w:val="24"/>
          <w:szCs w:val="24"/>
        </w:rPr>
        <w:t>1°</w:t>
      </w:r>
      <w:r w:rsidRPr="001860B5">
        <w:rPr>
          <w:rFonts w:asciiTheme="minorHAnsi" w:eastAsia="Arial Narrow" w:hAnsiTheme="minorHAnsi" w:cstheme="minorHAnsi"/>
          <w:sz w:val="24"/>
          <w:szCs w:val="24"/>
        </w:rPr>
        <w:t xml:space="preserve">   </w:t>
      </w:r>
      <w:r w:rsidR="007C6CA8">
        <w:rPr>
          <w:rFonts w:asciiTheme="minorHAnsi" w:eastAsia="Arial Narrow" w:hAnsiTheme="minorHAnsi" w:cstheme="minorHAnsi"/>
          <w:sz w:val="24"/>
          <w:szCs w:val="24"/>
        </w:rPr>
        <w:t>AÑO</w:t>
      </w:r>
      <w:r w:rsidRPr="001860B5">
        <w:rPr>
          <w:rFonts w:asciiTheme="minorHAnsi" w:eastAsia="Arial Narrow" w:hAnsiTheme="minorHAnsi" w:cstheme="minorHAnsi"/>
          <w:sz w:val="24"/>
          <w:szCs w:val="24"/>
        </w:rPr>
        <w:t xml:space="preserve">      </w:t>
      </w:r>
      <w:r w:rsidRPr="001860B5">
        <w:rPr>
          <w:rFonts w:asciiTheme="minorHAnsi" w:eastAsia="Arial Narrow" w:hAnsiTheme="minorHAnsi" w:cstheme="minorHAnsi"/>
          <w:sz w:val="24"/>
          <w:szCs w:val="24"/>
        </w:rPr>
        <w:tab/>
      </w:r>
      <w:r w:rsidRPr="001860B5">
        <w:rPr>
          <w:rFonts w:asciiTheme="minorHAnsi" w:eastAsia="Arial Narrow" w:hAnsiTheme="minorHAnsi" w:cstheme="minorHAnsi"/>
          <w:sz w:val="24"/>
          <w:szCs w:val="24"/>
        </w:rPr>
        <w:tab/>
        <w:t xml:space="preserve"> </w:t>
      </w:r>
    </w:p>
    <w:p w14:paraId="704CD42E" w14:textId="77777777" w:rsidR="00DC5E50" w:rsidRPr="001860B5" w:rsidRDefault="00402225" w:rsidP="000D3C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2832" w:hanging="2832"/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1860B5">
        <w:rPr>
          <w:rFonts w:asciiTheme="minorHAnsi" w:eastAsia="Arial Narrow" w:hAnsiTheme="minorHAnsi" w:cstheme="minorHAnsi"/>
          <w:b/>
          <w:sz w:val="24"/>
          <w:szCs w:val="24"/>
        </w:rPr>
        <w:t>INTENSIDAD HORARIA:</w:t>
      </w:r>
      <w:r w:rsidR="00A47B8A">
        <w:rPr>
          <w:rFonts w:asciiTheme="minorHAnsi" w:eastAsia="Arial Narrow" w:hAnsiTheme="minorHAnsi" w:cstheme="minorHAnsi"/>
          <w:sz w:val="24"/>
          <w:szCs w:val="24"/>
        </w:rPr>
        <w:t xml:space="preserve"> </w:t>
      </w:r>
      <w:r w:rsidR="00B62A1B">
        <w:rPr>
          <w:rFonts w:asciiTheme="minorHAnsi" w:eastAsia="Arial Narrow" w:hAnsiTheme="minorHAnsi" w:cstheme="minorHAnsi"/>
          <w:sz w:val="24"/>
          <w:szCs w:val="24"/>
        </w:rPr>
        <w:t xml:space="preserve">3 </w:t>
      </w:r>
      <w:r w:rsidR="00A47B8A">
        <w:rPr>
          <w:rFonts w:asciiTheme="minorHAnsi" w:eastAsia="Arial Narrow" w:hAnsiTheme="minorHAnsi" w:cstheme="minorHAnsi"/>
          <w:sz w:val="24"/>
          <w:szCs w:val="24"/>
        </w:rPr>
        <w:t xml:space="preserve">horas Cátedras </w:t>
      </w:r>
      <w:r w:rsidR="00A47B8A" w:rsidRPr="00A146CA">
        <w:rPr>
          <w:rFonts w:asciiTheme="minorHAnsi" w:eastAsia="Arial Narrow" w:hAnsiTheme="minorHAnsi" w:cstheme="minorHAnsi"/>
          <w:color w:val="auto"/>
          <w:sz w:val="24"/>
          <w:szCs w:val="24"/>
        </w:rPr>
        <w:t>Presenciales</w:t>
      </w:r>
      <w:r w:rsidR="00A47B8A">
        <w:rPr>
          <w:rFonts w:asciiTheme="minorHAnsi" w:eastAsia="Arial Narrow" w:hAnsiTheme="minorHAnsi" w:cstheme="minorHAnsi"/>
          <w:sz w:val="24"/>
          <w:szCs w:val="24"/>
        </w:rPr>
        <w:t xml:space="preserve"> </w:t>
      </w:r>
    </w:p>
    <w:p w14:paraId="4E74E611" w14:textId="1E734D44" w:rsidR="00DC5E50" w:rsidRDefault="00915BB3" w:rsidP="000D3C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asciiTheme="minorHAnsi" w:eastAsia="Arial Narrow" w:hAnsiTheme="minorHAnsi" w:cstheme="minorHAnsi"/>
          <w:b/>
          <w:sz w:val="24"/>
          <w:szCs w:val="24"/>
        </w:rPr>
        <w:t xml:space="preserve"> </w:t>
      </w:r>
      <w:r w:rsidRPr="00A146CA">
        <w:rPr>
          <w:rFonts w:asciiTheme="minorHAnsi" w:eastAsia="Arial Narrow" w:hAnsiTheme="minorHAnsi" w:cstheme="minorHAnsi"/>
          <w:b/>
          <w:color w:val="auto"/>
          <w:sz w:val="24"/>
          <w:szCs w:val="24"/>
        </w:rPr>
        <w:t>FORMATO</w:t>
      </w:r>
      <w:r w:rsidR="00107FCF" w:rsidRPr="00A146CA">
        <w:rPr>
          <w:rFonts w:asciiTheme="minorHAnsi" w:eastAsia="Arial Narrow" w:hAnsiTheme="minorHAnsi" w:cstheme="minorHAnsi"/>
          <w:b/>
          <w:color w:val="auto"/>
          <w:sz w:val="24"/>
          <w:szCs w:val="24"/>
        </w:rPr>
        <w:t xml:space="preserve"> y DURACIÓN</w:t>
      </w:r>
      <w:r w:rsidR="00E02CD5" w:rsidRPr="00915BB3">
        <w:rPr>
          <w:rFonts w:asciiTheme="minorHAnsi" w:eastAsia="Arial Narrow" w:hAnsiTheme="minorHAnsi" w:cstheme="minorHAnsi"/>
          <w:color w:val="FF0000"/>
          <w:sz w:val="24"/>
          <w:szCs w:val="24"/>
        </w:rPr>
        <w:t>:</w:t>
      </w:r>
      <w:r w:rsidR="00402225" w:rsidRPr="001860B5">
        <w:rPr>
          <w:rFonts w:asciiTheme="minorHAnsi" w:eastAsia="Arial Narrow" w:hAnsiTheme="minorHAnsi" w:cstheme="minorHAnsi"/>
          <w:sz w:val="24"/>
          <w:szCs w:val="24"/>
        </w:rPr>
        <w:t xml:space="preserve"> </w:t>
      </w:r>
      <w:r w:rsidR="00C15E6C">
        <w:rPr>
          <w:rFonts w:asciiTheme="minorHAnsi" w:eastAsia="Arial Narrow" w:hAnsiTheme="minorHAnsi" w:cstheme="minorHAnsi"/>
          <w:sz w:val="24"/>
          <w:szCs w:val="24"/>
        </w:rPr>
        <w:t xml:space="preserve">MÓDULO – </w:t>
      </w:r>
      <w:r w:rsidR="00871528">
        <w:rPr>
          <w:rFonts w:asciiTheme="minorHAnsi" w:eastAsia="Arial Narrow" w:hAnsiTheme="minorHAnsi" w:cstheme="minorHAnsi"/>
          <w:sz w:val="24"/>
          <w:szCs w:val="24"/>
        </w:rPr>
        <w:t>TALLER ANUAL</w:t>
      </w:r>
    </w:p>
    <w:p w14:paraId="75AAEFAA" w14:textId="77777777" w:rsidR="00DC5E50" w:rsidRPr="001860B5" w:rsidRDefault="00402225" w:rsidP="000D3C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2832" w:hanging="2832"/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1860B5">
        <w:rPr>
          <w:rFonts w:asciiTheme="minorHAnsi" w:eastAsia="Arial Narrow" w:hAnsiTheme="minorHAnsi" w:cstheme="minorHAnsi"/>
          <w:b/>
          <w:sz w:val="24"/>
          <w:szCs w:val="24"/>
        </w:rPr>
        <w:t>SEDE</w:t>
      </w:r>
      <w:r w:rsidRPr="001860B5">
        <w:rPr>
          <w:rFonts w:asciiTheme="minorHAnsi" w:eastAsia="Arial Narrow" w:hAnsiTheme="minorHAnsi" w:cstheme="minorHAnsi"/>
          <w:sz w:val="24"/>
          <w:szCs w:val="24"/>
        </w:rPr>
        <w:t>:</w:t>
      </w:r>
      <w:r w:rsidR="00B62A1B">
        <w:rPr>
          <w:rFonts w:asciiTheme="minorHAnsi" w:eastAsia="Arial Narrow" w:hAnsiTheme="minorHAnsi" w:cstheme="minorHAnsi"/>
          <w:sz w:val="24"/>
          <w:szCs w:val="24"/>
        </w:rPr>
        <w:t xml:space="preserve"> </w:t>
      </w:r>
      <w:r w:rsidR="001C471F">
        <w:rPr>
          <w:rFonts w:asciiTheme="minorHAnsi" w:eastAsia="Arial Narrow" w:hAnsiTheme="minorHAnsi" w:cstheme="minorHAnsi"/>
          <w:sz w:val="24"/>
          <w:szCs w:val="24"/>
        </w:rPr>
        <w:t>SAN MARTIN</w:t>
      </w:r>
    </w:p>
    <w:p w14:paraId="39B956A0" w14:textId="77777777" w:rsidR="00E1220A" w:rsidRDefault="00402225" w:rsidP="000D3C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35"/>
        </w:tabs>
        <w:spacing w:line="240" w:lineRule="auto"/>
        <w:ind w:left="2835" w:hanging="2835"/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  <w:r w:rsidRPr="001860B5">
        <w:rPr>
          <w:rFonts w:asciiTheme="minorHAnsi" w:eastAsia="Arial Narrow" w:hAnsiTheme="minorHAnsi" w:cstheme="minorHAnsi"/>
          <w:b/>
          <w:sz w:val="24"/>
          <w:szCs w:val="24"/>
        </w:rPr>
        <w:t>PROFESOR</w:t>
      </w:r>
      <w:r w:rsidR="00E02CD5" w:rsidRPr="001860B5">
        <w:rPr>
          <w:rFonts w:asciiTheme="minorHAnsi" w:eastAsia="Arial Narrow" w:hAnsiTheme="minorHAnsi" w:cstheme="minorHAnsi"/>
          <w:b/>
          <w:sz w:val="24"/>
          <w:szCs w:val="24"/>
        </w:rPr>
        <w:t xml:space="preserve">: </w:t>
      </w:r>
      <w:r w:rsidR="00B62A1B" w:rsidRPr="00B62A1B">
        <w:rPr>
          <w:rFonts w:asciiTheme="minorHAnsi" w:eastAsia="Arial Narrow" w:hAnsiTheme="minorHAnsi" w:cstheme="minorHAnsi"/>
          <w:sz w:val="24"/>
          <w:szCs w:val="24"/>
        </w:rPr>
        <w:t>DANIELA ZOLORZALO</w:t>
      </w:r>
    </w:p>
    <w:p w14:paraId="163D1A5C" w14:textId="77777777" w:rsidR="000B770D" w:rsidRPr="001860B5" w:rsidRDefault="000B770D" w:rsidP="003340AB">
      <w:pPr>
        <w:tabs>
          <w:tab w:val="left" w:pos="2835"/>
        </w:tabs>
        <w:spacing w:line="240" w:lineRule="auto"/>
        <w:ind w:left="2835" w:hanging="2835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tbl>
      <w:tblPr>
        <w:tblStyle w:val="Tablaconcuadrcula"/>
        <w:tblW w:w="9992" w:type="dxa"/>
        <w:tblInd w:w="-34" w:type="dxa"/>
        <w:tblLook w:val="04A0" w:firstRow="1" w:lastRow="0" w:firstColumn="1" w:lastColumn="0" w:noHBand="0" w:noVBand="1"/>
      </w:tblPr>
      <w:tblGrid>
        <w:gridCol w:w="9992"/>
      </w:tblGrid>
      <w:tr w:rsidR="00200D11" w14:paraId="232893AE" w14:textId="77777777" w:rsidTr="008B0ECE">
        <w:trPr>
          <w:trHeight w:val="1981"/>
        </w:trPr>
        <w:tc>
          <w:tcPr>
            <w:tcW w:w="9992" w:type="dxa"/>
          </w:tcPr>
          <w:p w14:paraId="4128F3EB" w14:textId="481BB5FE" w:rsidR="00200D11" w:rsidRDefault="00200D11" w:rsidP="00200D11">
            <w:pPr>
              <w:tabs>
                <w:tab w:val="left" w:pos="2835"/>
              </w:tabs>
              <w:ind w:left="2835" w:hanging="2835"/>
              <w:jc w:val="both"/>
              <w:rPr>
                <w:rFonts w:asciiTheme="minorHAnsi" w:eastAsia="Arial Narrow" w:hAnsiTheme="minorHAnsi" w:cstheme="minorHAnsi"/>
                <w:b/>
                <w:sz w:val="24"/>
                <w:szCs w:val="24"/>
                <w:u w:val="single"/>
              </w:rPr>
            </w:pPr>
            <w:r w:rsidRPr="001860B5">
              <w:rPr>
                <w:rFonts w:asciiTheme="minorHAnsi" w:eastAsia="Arial Narrow" w:hAnsiTheme="minorHAnsi" w:cstheme="minorHAnsi"/>
                <w:b/>
                <w:sz w:val="24"/>
                <w:szCs w:val="24"/>
                <w:u w:val="single"/>
              </w:rPr>
              <w:t>FUNDAMENTACIÓN</w:t>
            </w:r>
          </w:p>
          <w:p w14:paraId="6744F4E3" w14:textId="15E329CF" w:rsidR="00B347A1" w:rsidRPr="00242C6D" w:rsidRDefault="0086624C" w:rsidP="008B0ECE">
            <w:pPr>
              <w:tabs>
                <w:tab w:val="left" w:pos="2835"/>
              </w:tabs>
              <w:ind w:firstLine="2835"/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242C6D">
              <w:rPr>
                <w:rFonts w:asciiTheme="minorHAnsi" w:eastAsia="Arial Narrow" w:hAnsiTheme="minorHAnsi" w:cstheme="minorHAnsi"/>
                <w:sz w:val="24"/>
                <w:szCs w:val="24"/>
              </w:rPr>
              <w:t>Aprender una lengua extranjera per</w:t>
            </w:r>
            <w:r w:rsidR="008B0ECE" w:rsidRPr="00242C6D">
              <w:rPr>
                <w:rFonts w:asciiTheme="minorHAnsi" w:eastAsia="Arial Narrow" w:hAnsiTheme="minorHAnsi" w:cstheme="minorHAnsi"/>
                <w:sz w:val="24"/>
                <w:szCs w:val="24"/>
              </w:rPr>
              <w:t>m</w:t>
            </w:r>
            <w:r w:rsidRPr="00242C6D">
              <w:rPr>
                <w:rFonts w:asciiTheme="minorHAnsi" w:eastAsia="Arial Narrow" w:hAnsiTheme="minorHAnsi" w:cstheme="minorHAnsi"/>
                <w:sz w:val="24"/>
                <w:szCs w:val="24"/>
              </w:rPr>
              <w:t>ite acer</w:t>
            </w:r>
            <w:r w:rsidR="00AF6327">
              <w:rPr>
                <w:rFonts w:asciiTheme="minorHAnsi" w:eastAsia="Arial Narrow" w:hAnsiTheme="minorHAnsi" w:cstheme="minorHAnsi"/>
                <w:sz w:val="24"/>
                <w:szCs w:val="24"/>
              </w:rPr>
              <w:t>c</w:t>
            </w:r>
            <w:r w:rsidRPr="00242C6D">
              <w:rPr>
                <w:rFonts w:asciiTheme="minorHAnsi" w:eastAsia="Arial Narrow" w:hAnsiTheme="minorHAnsi" w:cstheme="minorHAnsi"/>
                <w:sz w:val="24"/>
                <w:szCs w:val="24"/>
              </w:rPr>
              <w:t>arse y abrir el espíritu a otras culturas, ofrece una cosmovisión diferente y más</w:t>
            </w:r>
            <w:r w:rsidR="008B0ECE" w:rsidRPr="00242C6D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amplia del mundo además de permitir interpretar la realidad de los nativos de otros países</w:t>
            </w:r>
            <w:r w:rsidR="00E73F4C" w:rsidRPr="00242C6D">
              <w:rPr>
                <w:rFonts w:asciiTheme="minorHAnsi" w:eastAsia="Arial Narrow" w:hAnsiTheme="minorHAnsi" w:cstheme="minorHAnsi"/>
                <w:sz w:val="24"/>
                <w:szCs w:val="24"/>
              </w:rPr>
              <w:t>. Dicho aprendizaje es una herramienta más para enfrentar nuevos retos y múltiples oportunidades</w:t>
            </w:r>
            <w:r w:rsidR="002E22C0" w:rsidRPr="00242C6D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, ya que </w:t>
            </w:r>
            <w:r w:rsidR="0000000B" w:rsidRPr="00242C6D">
              <w:rPr>
                <w:rFonts w:asciiTheme="minorHAnsi" w:eastAsia="Arial Narrow" w:hAnsiTheme="minorHAnsi" w:cstheme="minorHAnsi"/>
                <w:sz w:val="24"/>
                <w:szCs w:val="24"/>
              </w:rPr>
              <w:t>las posibilidades reales de inserción laboral están</w:t>
            </w:r>
            <w:r w:rsidR="002E22C0" w:rsidRPr="00242C6D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</w:t>
            </w:r>
            <w:r w:rsidR="0000000B" w:rsidRPr="00242C6D">
              <w:rPr>
                <w:rFonts w:asciiTheme="minorHAnsi" w:eastAsia="Arial Narrow" w:hAnsiTheme="minorHAnsi" w:cstheme="minorHAnsi"/>
                <w:sz w:val="24"/>
                <w:szCs w:val="24"/>
              </w:rPr>
              <w:t>determinadas</w:t>
            </w:r>
            <w:r w:rsidR="002E22C0" w:rsidRPr="00242C6D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no solo por los conocimientos, destrezas, habilidades y competencias adquiridas en </w:t>
            </w:r>
            <w:r w:rsidR="00B347A1" w:rsidRPr="00242C6D">
              <w:rPr>
                <w:rFonts w:asciiTheme="minorHAnsi" w:eastAsia="Arial Narrow" w:hAnsiTheme="minorHAnsi" w:cstheme="minorHAnsi"/>
                <w:sz w:val="24"/>
                <w:szCs w:val="24"/>
              </w:rPr>
              <w:t>la</w:t>
            </w:r>
            <w:r w:rsidR="002E22C0" w:rsidRPr="00242C6D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formación </w:t>
            </w:r>
            <w:r w:rsidR="0000000B" w:rsidRPr="00242C6D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personal, sino también por el manejo de diversos idiomas y en especial la lengua inglesa. </w:t>
            </w:r>
            <w:r w:rsidR="00B347A1" w:rsidRPr="00242C6D">
              <w:rPr>
                <w:rFonts w:asciiTheme="minorHAnsi" w:eastAsia="Arial Narrow" w:hAnsiTheme="minorHAnsi" w:cstheme="minorHAnsi"/>
                <w:sz w:val="24"/>
                <w:szCs w:val="24"/>
              </w:rPr>
              <w:t>El inglés técnico tiene un propósito específico</w:t>
            </w:r>
            <w:r w:rsidR="00594316" w:rsidRPr="00242C6D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en la carrera, y es desarrollar la capacidad de comprender, interpretar y traducir textos relacionados a la carrera. El estudiante podrá realizar sus propias investigaciones, ampliar su conocimiento sobre temas de su</w:t>
            </w:r>
            <w:r w:rsidR="00242C6D" w:rsidRPr="00242C6D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</w:t>
            </w:r>
            <w:r w:rsidR="00594316" w:rsidRPr="00242C6D">
              <w:rPr>
                <w:rFonts w:asciiTheme="minorHAnsi" w:eastAsia="Arial Narrow" w:hAnsiTheme="minorHAnsi" w:cstheme="minorHAnsi"/>
                <w:sz w:val="24"/>
                <w:szCs w:val="24"/>
              </w:rPr>
              <w:t>inter</w:t>
            </w:r>
            <w:r w:rsidR="00242C6D" w:rsidRPr="00242C6D">
              <w:rPr>
                <w:rFonts w:asciiTheme="minorHAnsi" w:eastAsia="Arial Narrow" w:hAnsiTheme="minorHAnsi" w:cstheme="minorHAnsi"/>
                <w:sz w:val="24"/>
                <w:szCs w:val="24"/>
              </w:rPr>
              <w:t>é</w:t>
            </w:r>
            <w:r w:rsidR="00594316" w:rsidRPr="00242C6D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s a partir de escritos originales </w:t>
            </w:r>
            <w:r w:rsidR="00242C6D">
              <w:rPr>
                <w:rFonts w:asciiTheme="minorHAnsi" w:eastAsia="Arial Narrow" w:hAnsiTheme="minorHAnsi" w:cstheme="minorHAnsi"/>
                <w:sz w:val="24"/>
                <w:szCs w:val="24"/>
              </w:rPr>
              <w:t>y desenvolverse en el entorno profesional adecuadamente.</w:t>
            </w:r>
          </w:p>
          <w:p w14:paraId="5B22568F" w14:textId="41B90930" w:rsidR="00200D11" w:rsidRPr="00242C6D" w:rsidRDefault="0000000B" w:rsidP="008B0ECE">
            <w:pPr>
              <w:tabs>
                <w:tab w:val="left" w:pos="2835"/>
              </w:tabs>
              <w:ind w:firstLine="2835"/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242C6D">
              <w:rPr>
                <w:rFonts w:asciiTheme="minorHAnsi" w:eastAsia="Arial Narrow" w:hAnsiTheme="minorHAnsi" w:cstheme="minorHAnsi"/>
                <w:sz w:val="24"/>
                <w:szCs w:val="24"/>
              </w:rPr>
              <w:t>Es por eso que el objetivo principal de esta asignatura es complementar el proceso de enseñanza aprendizaje de los estudiantes a través del aprendizaje mediado y reflexivo, asegurando el procesamiento y contextualización del contenid</w:t>
            </w:r>
            <w:r w:rsidR="00242C6D" w:rsidRPr="00242C6D">
              <w:rPr>
                <w:rFonts w:asciiTheme="minorHAnsi" w:eastAsia="Arial Narrow" w:hAnsiTheme="minorHAnsi" w:cstheme="minorHAnsi"/>
                <w:sz w:val="24"/>
                <w:szCs w:val="24"/>
              </w:rPr>
              <w:t>o.</w:t>
            </w:r>
          </w:p>
          <w:p w14:paraId="0BC07DF2" w14:textId="77777777" w:rsidR="0000000B" w:rsidRPr="00E73F4C" w:rsidRDefault="0000000B" w:rsidP="008B0ECE">
            <w:pPr>
              <w:tabs>
                <w:tab w:val="left" w:pos="2835"/>
              </w:tabs>
              <w:ind w:firstLine="2835"/>
              <w:jc w:val="both"/>
              <w:rPr>
                <w:rFonts w:asciiTheme="minorHAnsi" w:eastAsia="Arial Narrow" w:hAnsiTheme="minorHAnsi" w:cstheme="minorHAnsi"/>
                <w:sz w:val="28"/>
                <w:szCs w:val="28"/>
              </w:rPr>
            </w:pPr>
          </w:p>
          <w:p w14:paraId="4F5FA422" w14:textId="77777777" w:rsidR="00200D11" w:rsidRDefault="00200D11" w:rsidP="003340AB">
            <w:pPr>
              <w:tabs>
                <w:tab w:val="left" w:pos="2835"/>
              </w:tabs>
              <w:jc w:val="both"/>
              <w:rPr>
                <w:rFonts w:asciiTheme="minorHAnsi" w:eastAsia="Arial Narrow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66B64031" w14:textId="77777777" w:rsidR="00A35AE4" w:rsidRDefault="00A35AE4" w:rsidP="003340AB">
      <w:pPr>
        <w:keepNext/>
        <w:spacing w:after="0" w:line="240" w:lineRule="auto"/>
        <w:jc w:val="both"/>
        <w:rPr>
          <w:rFonts w:asciiTheme="minorHAnsi" w:eastAsia="Arial Narrow" w:hAnsiTheme="minorHAnsi" w:cstheme="minorHAnsi"/>
          <w:b/>
          <w:sz w:val="24"/>
          <w:szCs w:val="24"/>
          <w:u w:val="single"/>
        </w:rPr>
      </w:pPr>
    </w:p>
    <w:p w14:paraId="78C98AAA" w14:textId="77777777" w:rsidR="00200D11" w:rsidRPr="001860B5" w:rsidRDefault="00200D11" w:rsidP="003340AB">
      <w:pPr>
        <w:keepNext/>
        <w:spacing w:after="0" w:line="240" w:lineRule="auto"/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</w:p>
    <w:p w14:paraId="66D9870E" w14:textId="77777777" w:rsidR="005E3F94" w:rsidRPr="000D3CF9" w:rsidRDefault="005E3F94" w:rsidP="003340AB">
      <w:pPr>
        <w:spacing w:line="240" w:lineRule="auto"/>
        <w:jc w:val="both"/>
        <w:rPr>
          <w:rFonts w:asciiTheme="minorHAnsi" w:eastAsia="Arial Narrow" w:hAnsiTheme="minorHAnsi" w:cstheme="minorHAnsi"/>
          <w:color w:val="auto"/>
          <w:sz w:val="24"/>
          <w:szCs w:val="24"/>
        </w:rPr>
      </w:pPr>
    </w:p>
    <w:p w14:paraId="0D125C71" w14:textId="4867E2F3" w:rsidR="00B770D9" w:rsidRDefault="00402225" w:rsidP="00B770D9">
      <w:pPr>
        <w:pStyle w:val="Prrafodelista"/>
        <w:keepNext/>
        <w:numPr>
          <w:ilvl w:val="0"/>
          <w:numId w:val="6"/>
        </w:numPr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  <w:r w:rsidRPr="0099489C">
        <w:rPr>
          <w:rFonts w:asciiTheme="minorHAnsi" w:eastAsia="Arial Narrow" w:hAnsiTheme="minorHAnsi" w:cstheme="minorHAnsi"/>
          <w:b/>
          <w:sz w:val="24"/>
          <w:szCs w:val="24"/>
          <w:u w:val="single"/>
        </w:rPr>
        <w:lastRenderedPageBreak/>
        <w:t>OBJETIVOS</w:t>
      </w:r>
      <w:r w:rsidRPr="0099489C">
        <w:rPr>
          <w:rFonts w:asciiTheme="minorHAnsi" w:eastAsia="Arial Narrow" w:hAnsiTheme="minorHAnsi" w:cstheme="minorHAnsi"/>
          <w:b/>
          <w:sz w:val="24"/>
          <w:szCs w:val="24"/>
        </w:rPr>
        <w:t xml:space="preserve"> </w:t>
      </w:r>
    </w:p>
    <w:p w14:paraId="547A556C" w14:textId="77777777" w:rsidR="00871528" w:rsidRPr="00871528" w:rsidRDefault="00871528" w:rsidP="00871528">
      <w:pPr>
        <w:keepNext/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</w:p>
    <w:p w14:paraId="5319049D" w14:textId="5D6B88CE" w:rsidR="00B770D9" w:rsidRPr="00AF6327" w:rsidRDefault="00B770D9" w:rsidP="00B770D9">
      <w:pPr>
        <w:pStyle w:val="Prrafodelista"/>
        <w:keepNext/>
        <w:numPr>
          <w:ilvl w:val="0"/>
          <w:numId w:val="8"/>
        </w:numPr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  <w:r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Reconocer y traducir vocablos acordes a su función gramatical y en contexto.</w:t>
      </w:r>
    </w:p>
    <w:p w14:paraId="181EB816" w14:textId="602B1241" w:rsidR="009E14C9" w:rsidRPr="00AF6327" w:rsidRDefault="00B770D9" w:rsidP="00B770D9">
      <w:pPr>
        <w:pStyle w:val="Prrafodelista"/>
        <w:keepNext/>
        <w:numPr>
          <w:ilvl w:val="0"/>
          <w:numId w:val="8"/>
        </w:numPr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  <w:r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Diferenciar palabras cognadas y falsas cognadas</w:t>
      </w:r>
      <w:r w:rsidR="009E14C9"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Español—Inglés.</w:t>
      </w:r>
    </w:p>
    <w:p w14:paraId="45ACDEC8" w14:textId="30618F3E" w:rsidR="009E14C9" w:rsidRPr="00AF6327" w:rsidRDefault="009E14C9" w:rsidP="00B770D9">
      <w:pPr>
        <w:pStyle w:val="Prrafodelista"/>
        <w:keepNext/>
        <w:numPr>
          <w:ilvl w:val="0"/>
          <w:numId w:val="8"/>
        </w:numPr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  <w:r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Reconocer desinencias y afijos a partir de la lectura de textos.</w:t>
      </w:r>
    </w:p>
    <w:p w14:paraId="29C117BD" w14:textId="40380277" w:rsidR="009807DF" w:rsidRPr="00AF6327" w:rsidRDefault="009807DF" w:rsidP="00B770D9">
      <w:pPr>
        <w:pStyle w:val="Prrafodelista"/>
        <w:keepNext/>
        <w:numPr>
          <w:ilvl w:val="0"/>
          <w:numId w:val="8"/>
        </w:numPr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  <w:r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Identificar el uso de los diferentes tiempos verbales.</w:t>
      </w:r>
    </w:p>
    <w:p w14:paraId="6F684112" w14:textId="76BBC9F4" w:rsidR="009E14C9" w:rsidRPr="00AF6327" w:rsidRDefault="009E14C9" w:rsidP="00B770D9">
      <w:pPr>
        <w:pStyle w:val="Prrafodelista"/>
        <w:keepNext/>
        <w:numPr>
          <w:ilvl w:val="0"/>
          <w:numId w:val="8"/>
        </w:numPr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  <w:r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Identificar y traducir los sintagmas nominales y verbales a partir de modelos dados. </w:t>
      </w:r>
    </w:p>
    <w:p w14:paraId="6BB70DEA" w14:textId="77777777" w:rsidR="009807DF" w:rsidRPr="00AF6327" w:rsidRDefault="00B770D9" w:rsidP="009807DF">
      <w:pPr>
        <w:pStyle w:val="Prrafodelista"/>
        <w:keepNext/>
        <w:numPr>
          <w:ilvl w:val="0"/>
          <w:numId w:val="8"/>
        </w:numPr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  <w:r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2E22C0"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Manejen estilos apropiados de comunicación para una variedad de situaciones.</w:t>
      </w:r>
    </w:p>
    <w:p w14:paraId="3185561B" w14:textId="77777777" w:rsidR="009807DF" w:rsidRPr="00AF6327" w:rsidRDefault="002E22C0" w:rsidP="009807DF">
      <w:pPr>
        <w:pStyle w:val="Prrafodelista"/>
        <w:keepNext/>
        <w:numPr>
          <w:ilvl w:val="0"/>
          <w:numId w:val="8"/>
        </w:numPr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  <w:r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Utili</w:t>
      </w:r>
      <w:r w:rsidR="009807DF"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zar</w:t>
      </w:r>
      <w:r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adecuadamente convenciones gramaticales, or</w:t>
      </w:r>
      <w:r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softHyphen/>
        <w:t>tográficas y de puntuación.</w:t>
      </w:r>
    </w:p>
    <w:p w14:paraId="77C0A062" w14:textId="2D20913E" w:rsidR="009807DF" w:rsidRPr="00AF6327" w:rsidRDefault="002E22C0" w:rsidP="009807DF">
      <w:pPr>
        <w:pStyle w:val="Prrafodelista"/>
        <w:keepNext/>
        <w:numPr>
          <w:ilvl w:val="0"/>
          <w:numId w:val="8"/>
        </w:numPr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  <w:r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Interven</w:t>
      </w:r>
      <w:r w:rsidR="009807DF"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ir</w:t>
      </w:r>
      <w:r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en actos comunicativos </w:t>
      </w:r>
      <w:r w:rsidR="009807DF"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formales.</w:t>
      </w:r>
    </w:p>
    <w:p w14:paraId="1ADE2C8F" w14:textId="77777777" w:rsidR="009807DF" w:rsidRPr="00AF6327" w:rsidRDefault="002E22C0" w:rsidP="009807DF">
      <w:pPr>
        <w:pStyle w:val="Prrafodelista"/>
        <w:keepNext/>
        <w:numPr>
          <w:ilvl w:val="0"/>
          <w:numId w:val="8"/>
        </w:numPr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  <w:r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Recono</w:t>
      </w:r>
      <w:r w:rsidR="009807DF"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cer</w:t>
      </w:r>
      <w:r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y respet</w:t>
      </w:r>
      <w:r w:rsidR="009807DF"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ar</w:t>
      </w:r>
      <w:r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diferencias entre su propia cultura y la extranjera.</w:t>
      </w:r>
    </w:p>
    <w:p w14:paraId="6B6B139B" w14:textId="1AB16FA6" w:rsidR="009807DF" w:rsidRPr="00AF6327" w:rsidRDefault="002E22C0" w:rsidP="009807DF">
      <w:pPr>
        <w:pStyle w:val="Prrafodelista"/>
        <w:keepNext/>
        <w:numPr>
          <w:ilvl w:val="0"/>
          <w:numId w:val="8"/>
        </w:numPr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  <w:r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 Obten</w:t>
      </w:r>
      <w:r w:rsidR="009807DF"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er</w:t>
      </w:r>
      <w:r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la idea principal y algunos detalles de una va</w:t>
      </w:r>
      <w:r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softHyphen/>
        <w:t>riedad de textos orales y escritos utilizando su conoci</w:t>
      </w:r>
      <w:r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softHyphen/>
        <w:t>miento del mundo.</w:t>
      </w:r>
    </w:p>
    <w:p w14:paraId="601BEF0C" w14:textId="030D63F6" w:rsidR="009807DF" w:rsidRPr="00AF6327" w:rsidRDefault="002E22C0" w:rsidP="009807DF">
      <w:pPr>
        <w:pStyle w:val="Prrafodelista"/>
        <w:keepNext/>
        <w:numPr>
          <w:ilvl w:val="0"/>
          <w:numId w:val="8"/>
        </w:numPr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  <w:r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 Produ</w:t>
      </w:r>
      <w:r w:rsidR="009807DF"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cir</w:t>
      </w:r>
      <w:r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textos coherentes que respondan a propósi</w:t>
      </w:r>
      <w:r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softHyphen/>
        <w:t>tos</w:t>
      </w:r>
      <w:r w:rsidR="009807DF"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académicos.</w:t>
      </w:r>
      <w:r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77888E2E" w14:textId="2B6249B3" w:rsidR="002E22C0" w:rsidRPr="00AF6327" w:rsidRDefault="002E22C0" w:rsidP="009807DF">
      <w:pPr>
        <w:pStyle w:val="Prrafodelista"/>
        <w:keepNext/>
        <w:numPr>
          <w:ilvl w:val="0"/>
          <w:numId w:val="8"/>
        </w:numPr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  <w:r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 Expres</w:t>
      </w:r>
      <w:r w:rsidR="009807DF"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ar</w:t>
      </w:r>
      <w:r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algunas valoraciones y opiniones sobre asuntos que les sean de interés o cercanos a su realidad cotidiana</w:t>
      </w:r>
      <w:r w:rsidR="009807DF"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, académica</w:t>
      </w:r>
      <w:r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e insti</w:t>
      </w:r>
      <w:r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softHyphen/>
        <w:t>tucional</w:t>
      </w:r>
      <w:r w:rsidR="009807DF" w:rsidRPr="00AF632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.</w:t>
      </w:r>
    </w:p>
    <w:p w14:paraId="444721E6" w14:textId="77777777" w:rsidR="002E22C0" w:rsidRPr="00AF6327" w:rsidRDefault="002E22C0" w:rsidP="00FA2A4C">
      <w:pPr>
        <w:pStyle w:val="Prrafodelista"/>
        <w:suppressAutoHyphens/>
        <w:spacing w:line="276" w:lineRule="auto"/>
        <w:ind w:left="108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063C15DE" w14:textId="77777777" w:rsidR="002E22C0" w:rsidRPr="00FA2A4C" w:rsidRDefault="002E22C0" w:rsidP="00FA2A4C">
      <w:pPr>
        <w:pStyle w:val="Prrafodelista"/>
        <w:suppressAutoHyphens/>
        <w:spacing w:line="276" w:lineRule="auto"/>
        <w:ind w:left="1080"/>
        <w:jc w:val="both"/>
        <w:rPr>
          <w:rFonts w:asciiTheme="minorHAnsi" w:eastAsia="Arial Narrow" w:hAnsiTheme="minorHAnsi" w:cstheme="minorHAnsi"/>
          <w:color w:val="000000"/>
          <w:sz w:val="24"/>
          <w:szCs w:val="24"/>
          <w:highlight w:val="yellow"/>
          <w:lang w:val="es-MX" w:eastAsia="es-MX"/>
        </w:rPr>
      </w:pPr>
    </w:p>
    <w:p w14:paraId="7631E495" w14:textId="4DA2B250" w:rsidR="00DC5E50" w:rsidRPr="00A146CA" w:rsidRDefault="00A47B8A" w:rsidP="000D3CF9">
      <w:pPr>
        <w:pStyle w:val="Prrafodelista"/>
        <w:keepNext/>
        <w:numPr>
          <w:ilvl w:val="0"/>
          <w:numId w:val="6"/>
        </w:numPr>
        <w:jc w:val="both"/>
        <w:rPr>
          <w:rFonts w:asciiTheme="minorHAnsi" w:eastAsia="Arial Narrow" w:hAnsiTheme="minorHAnsi" w:cstheme="minorHAnsi"/>
          <w:b/>
          <w:sz w:val="24"/>
          <w:szCs w:val="24"/>
          <w:u w:val="single"/>
        </w:rPr>
      </w:pPr>
      <w:r w:rsidRPr="00A146CA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>DESCRIPTORES</w:t>
      </w:r>
    </w:p>
    <w:p w14:paraId="731B14D9" w14:textId="77777777" w:rsidR="006C2289" w:rsidRPr="001860B5" w:rsidRDefault="006C2289" w:rsidP="003340AB">
      <w:pPr>
        <w:keepNext/>
        <w:spacing w:after="0" w:line="240" w:lineRule="auto"/>
        <w:ind w:left="360"/>
        <w:jc w:val="both"/>
        <w:rPr>
          <w:rFonts w:asciiTheme="minorHAnsi" w:eastAsia="Arial Narrow" w:hAnsiTheme="minorHAnsi"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31311" w14:paraId="1C0E4261" w14:textId="77777777" w:rsidTr="00704976">
        <w:tc>
          <w:tcPr>
            <w:tcW w:w="4247" w:type="dxa"/>
          </w:tcPr>
          <w:p w14:paraId="70FBB83F" w14:textId="77777777" w:rsidR="00E31311" w:rsidRDefault="00E31311" w:rsidP="00704976">
            <w:r>
              <w:t>PRIMER SEMESTRE</w:t>
            </w:r>
          </w:p>
        </w:tc>
        <w:tc>
          <w:tcPr>
            <w:tcW w:w="4247" w:type="dxa"/>
          </w:tcPr>
          <w:p w14:paraId="03D84CFD" w14:textId="77777777" w:rsidR="00E31311" w:rsidRDefault="00E31311" w:rsidP="00704976">
            <w:r>
              <w:t>SEGUNDO SEMESTRE</w:t>
            </w:r>
          </w:p>
        </w:tc>
      </w:tr>
      <w:tr w:rsidR="00E31311" w:rsidRPr="00CC7881" w14:paraId="4CFBE0CD" w14:textId="77777777" w:rsidTr="00704976">
        <w:trPr>
          <w:trHeight w:val="992"/>
        </w:trPr>
        <w:tc>
          <w:tcPr>
            <w:tcW w:w="4247" w:type="dxa"/>
          </w:tcPr>
          <w:p w14:paraId="4926A22A" w14:textId="6A280E61" w:rsidR="00871528" w:rsidRDefault="007C6CA8" w:rsidP="00871528">
            <w:pPr>
              <w:spacing w:line="480" w:lineRule="auto"/>
            </w:pPr>
            <w:r>
              <w:t>° Funciones gramaticales: artículo, sustantivo, verbo, adjetivo.</w:t>
            </w:r>
          </w:p>
          <w:p w14:paraId="7BA84ADD" w14:textId="77777777" w:rsidR="00E31311" w:rsidRDefault="00E31311" w:rsidP="00871528">
            <w:pPr>
              <w:spacing w:line="480" w:lineRule="auto"/>
            </w:pPr>
            <w:r>
              <w:t>° Presente To Be en todas sus formas.</w:t>
            </w:r>
          </w:p>
          <w:p w14:paraId="024CF1CE" w14:textId="77777777" w:rsidR="00E31311" w:rsidRDefault="00E31311" w:rsidP="00871528">
            <w:pPr>
              <w:spacing w:line="480" w:lineRule="auto"/>
            </w:pPr>
            <w:r>
              <w:t>° Verbo TENER en todas sus formas.</w:t>
            </w:r>
          </w:p>
          <w:p w14:paraId="5CE52681" w14:textId="3C93CAF6" w:rsidR="00E31311" w:rsidRDefault="00E31311" w:rsidP="00871528">
            <w:pPr>
              <w:spacing w:line="480" w:lineRule="auto"/>
            </w:pPr>
            <w:r>
              <w:t>° Tiempo verbal Presente Simple.</w:t>
            </w:r>
          </w:p>
          <w:p w14:paraId="0CDE158A" w14:textId="5A479212" w:rsidR="00144B5F" w:rsidRDefault="00144B5F" w:rsidP="00871528">
            <w:pPr>
              <w:spacing w:line="480" w:lineRule="auto"/>
            </w:pPr>
            <w:r>
              <w:t>° Auxiliares Do - Does</w:t>
            </w:r>
          </w:p>
          <w:p w14:paraId="5E030552" w14:textId="06BB958F" w:rsidR="00E31311" w:rsidRDefault="00E31311" w:rsidP="00871528">
            <w:pPr>
              <w:spacing w:line="480" w:lineRule="auto"/>
            </w:pPr>
            <w:r>
              <w:t xml:space="preserve">° Tiempo verbal Pasado Simple. </w:t>
            </w:r>
          </w:p>
          <w:p w14:paraId="65653A55" w14:textId="798713A4" w:rsidR="00144B5F" w:rsidRDefault="00144B5F" w:rsidP="00871528">
            <w:pPr>
              <w:spacing w:line="480" w:lineRule="auto"/>
            </w:pPr>
            <w:r>
              <w:t>° Auxiliar Did</w:t>
            </w:r>
          </w:p>
          <w:p w14:paraId="34EFFF32" w14:textId="77777777" w:rsidR="00E31311" w:rsidRDefault="00E31311" w:rsidP="00871528">
            <w:pPr>
              <w:spacing w:line="480" w:lineRule="auto"/>
            </w:pPr>
            <w:r>
              <w:t>° Tiempo verbal futuro Simple Wiil.</w:t>
            </w:r>
          </w:p>
          <w:p w14:paraId="761DE3EC" w14:textId="77777777" w:rsidR="00E31311" w:rsidRPr="00E31311" w:rsidRDefault="00E31311" w:rsidP="00871528">
            <w:pPr>
              <w:spacing w:line="480" w:lineRule="auto"/>
              <w:rPr>
                <w:lang w:val="es-AR"/>
              </w:rPr>
            </w:pPr>
            <w:r w:rsidRPr="00E31311">
              <w:rPr>
                <w:lang w:val="es-AR"/>
              </w:rPr>
              <w:t>° Tiempo verbal Futuro Going To.</w:t>
            </w:r>
          </w:p>
          <w:p w14:paraId="01718CD7" w14:textId="77777777" w:rsidR="00E31311" w:rsidRDefault="00E31311" w:rsidP="00871528">
            <w:pPr>
              <w:spacing w:line="480" w:lineRule="auto"/>
              <w:rPr>
                <w:lang w:val="es-AR"/>
              </w:rPr>
            </w:pPr>
            <w:r w:rsidRPr="00E31311">
              <w:rPr>
                <w:lang w:val="es-AR"/>
              </w:rPr>
              <w:t xml:space="preserve">° </w:t>
            </w:r>
            <w:r w:rsidR="00144B5F">
              <w:rPr>
                <w:lang w:val="es-AR"/>
              </w:rPr>
              <w:t>Adjetivos comparativos y superlativos.</w:t>
            </w:r>
          </w:p>
          <w:p w14:paraId="73BDCEDD" w14:textId="7C34CC39" w:rsidR="00871528" w:rsidRPr="00E31311" w:rsidRDefault="00871528" w:rsidP="00144B5F">
            <w:pPr>
              <w:spacing w:line="360" w:lineRule="auto"/>
              <w:rPr>
                <w:lang w:val="es-AR"/>
              </w:rPr>
            </w:pPr>
          </w:p>
        </w:tc>
        <w:tc>
          <w:tcPr>
            <w:tcW w:w="4247" w:type="dxa"/>
          </w:tcPr>
          <w:p w14:paraId="06A3BE80" w14:textId="57818391" w:rsidR="00144B5F" w:rsidRPr="00E31311" w:rsidRDefault="00144B5F" w:rsidP="00871528">
            <w:pPr>
              <w:spacing w:line="480" w:lineRule="auto"/>
              <w:rPr>
                <w:lang w:val="es-AR"/>
              </w:rPr>
            </w:pPr>
            <w:r>
              <w:rPr>
                <w:lang w:val="es-AR"/>
              </w:rPr>
              <w:t xml:space="preserve">° </w:t>
            </w:r>
            <w:r w:rsidRPr="00E31311">
              <w:rPr>
                <w:lang w:val="es-AR"/>
              </w:rPr>
              <w:t>Tiempo</w:t>
            </w:r>
            <w:r>
              <w:rPr>
                <w:lang w:val="es-AR"/>
              </w:rPr>
              <w:t>s Perfectos.</w:t>
            </w:r>
          </w:p>
          <w:p w14:paraId="3653380E" w14:textId="1BD50DDC" w:rsidR="00144B5F" w:rsidRPr="00E31311" w:rsidRDefault="00144B5F" w:rsidP="00871528">
            <w:pPr>
              <w:spacing w:line="480" w:lineRule="auto"/>
              <w:rPr>
                <w:lang w:val="es-AR"/>
              </w:rPr>
            </w:pPr>
            <w:r>
              <w:rPr>
                <w:lang w:val="es-AR"/>
              </w:rPr>
              <w:t>° Tiempos Perfectos Continuos.</w:t>
            </w:r>
          </w:p>
          <w:p w14:paraId="47324580" w14:textId="58FC06A1" w:rsidR="00E31311" w:rsidRDefault="00E31311" w:rsidP="00871528">
            <w:pPr>
              <w:spacing w:line="480" w:lineRule="auto"/>
              <w:rPr>
                <w:lang w:val="es-AR"/>
              </w:rPr>
            </w:pPr>
            <w:r w:rsidRPr="00E31311">
              <w:rPr>
                <w:lang w:val="es-AR"/>
              </w:rPr>
              <w:t xml:space="preserve">° </w:t>
            </w:r>
            <w:r>
              <w:rPr>
                <w:lang w:val="es-AR"/>
              </w:rPr>
              <w:t>Verbos Modales</w:t>
            </w:r>
          </w:p>
          <w:p w14:paraId="7A783783" w14:textId="332B293D" w:rsidR="00E31311" w:rsidRPr="00E31311" w:rsidRDefault="00E31311" w:rsidP="00871528">
            <w:pPr>
              <w:spacing w:line="480" w:lineRule="auto"/>
              <w:rPr>
                <w:lang w:val="es-AR"/>
              </w:rPr>
            </w:pPr>
            <w:r>
              <w:rPr>
                <w:lang w:val="es-AR"/>
              </w:rPr>
              <w:t xml:space="preserve">° </w:t>
            </w:r>
            <w:r w:rsidRPr="00E31311">
              <w:rPr>
                <w:lang w:val="es-AR"/>
              </w:rPr>
              <w:t>Voz Activa</w:t>
            </w:r>
          </w:p>
          <w:p w14:paraId="70F69C0A" w14:textId="77777777" w:rsidR="00E31311" w:rsidRPr="00E31311" w:rsidRDefault="00E31311" w:rsidP="00871528">
            <w:pPr>
              <w:spacing w:line="480" w:lineRule="auto"/>
              <w:rPr>
                <w:lang w:val="es-AR"/>
              </w:rPr>
            </w:pPr>
            <w:r w:rsidRPr="00E31311">
              <w:rPr>
                <w:lang w:val="es-AR"/>
              </w:rPr>
              <w:t>° Voz Pasiva</w:t>
            </w:r>
          </w:p>
          <w:p w14:paraId="3FCD2AC9" w14:textId="77777777" w:rsidR="00E31311" w:rsidRPr="00E31311" w:rsidRDefault="00E31311" w:rsidP="00871528">
            <w:pPr>
              <w:spacing w:line="480" w:lineRule="auto"/>
              <w:rPr>
                <w:lang w:val="es-AR"/>
              </w:rPr>
            </w:pPr>
            <w:r w:rsidRPr="00E31311">
              <w:rPr>
                <w:lang w:val="es-AR"/>
              </w:rPr>
              <w:t>° Complemento Agente.</w:t>
            </w:r>
          </w:p>
          <w:p w14:paraId="3CEF444D" w14:textId="77777777" w:rsidR="00E31311" w:rsidRPr="00E31311" w:rsidRDefault="00E31311" w:rsidP="00871528">
            <w:pPr>
              <w:spacing w:line="480" w:lineRule="auto"/>
              <w:rPr>
                <w:lang w:val="es-AR"/>
              </w:rPr>
            </w:pPr>
            <w:r w:rsidRPr="00E31311">
              <w:rPr>
                <w:lang w:val="es-AR"/>
              </w:rPr>
              <w:t>° Oraciones Condicionales Tipo 0.</w:t>
            </w:r>
          </w:p>
          <w:p w14:paraId="421C0B4D" w14:textId="77777777" w:rsidR="00E31311" w:rsidRPr="00E31311" w:rsidRDefault="00E31311" w:rsidP="00871528">
            <w:pPr>
              <w:spacing w:line="480" w:lineRule="auto"/>
              <w:rPr>
                <w:lang w:val="es-AR"/>
              </w:rPr>
            </w:pPr>
            <w:r w:rsidRPr="00E31311">
              <w:rPr>
                <w:lang w:val="es-AR"/>
              </w:rPr>
              <w:t>° Oraciones Condicionales Tipo 1</w:t>
            </w:r>
          </w:p>
          <w:p w14:paraId="48EA4DD5" w14:textId="77777777" w:rsidR="00E31311" w:rsidRPr="00CC7881" w:rsidRDefault="00E31311" w:rsidP="00871528">
            <w:pPr>
              <w:spacing w:line="480" w:lineRule="auto"/>
            </w:pPr>
            <w:r w:rsidRPr="00CC7881">
              <w:t xml:space="preserve">° Oraciones Condicionales Tipo </w:t>
            </w:r>
            <w:r>
              <w:t>2</w:t>
            </w:r>
          </w:p>
          <w:p w14:paraId="5FB8BB72" w14:textId="77777777" w:rsidR="00E31311" w:rsidRPr="00CC7881" w:rsidRDefault="00E31311" w:rsidP="00871528">
            <w:pPr>
              <w:spacing w:line="480" w:lineRule="auto"/>
            </w:pPr>
            <w:r>
              <w:t xml:space="preserve"> ° </w:t>
            </w:r>
            <w:r w:rsidRPr="00CC7881">
              <w:t xml:space="preserve">Oraciones Condicionales Tipo </w:t>
            </w:r>
            <w:r>
              <w:t>3</w:t>
            </w:r>
          </w:p>
        </w:tc>
      </w:tr>
    </w:tbl>
    <w:p w14:paraId="75EBF0E3" w14:textId="77777777" w:rsidR="00E1220A" w:rsidRPr="00714449" w:rsidRDefault="00E1220A" w:rsidP="00714449">
      <w:pPr>
        <w:keepNext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487101D7" w14:textId="5D1C0874" w:rsidR="00200D11" w:rsidRPr="00871528" w:rsidRDefault="0099489C" w:rsidP="00871528">
      <w:pPr>
        <w:pStyle w:val="Prrafodelista"/>
        <w:keepNext/>
        <w:numPr>
          <w:ilvl w:val="0"/>
          <w:numId w:val="6"/>
        </w:numPr>
        <w:jc w:val="both"/>
        <w:rPr>
          <w:rFonts w:asciiTheme="minorHAnsi" w:eastAsia="Arial Narrow" w:hAnsiTheme="minorHAnsi" w:cstheme="minorHAnsi"/>
          <w:b/>
          <w:sz w:val="24"/>
          <w:szCs w:val="24"/>
          <w:u w:val="single"/>
        </w:rPr>
      </w:pPr>
      <w:r w:rsidRPr="0099489C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>ESTRATEGIAS METODOLOGICAS</w:t>
      </w:r>
    </w:p>
    <w:p w14:paraId="32606342" w14:textId="77777777" w:rsidR="00BB2DF5" w:rsidRPr="001860B5" w:rsidRDefault="00E64658" w:rsidP="00E64658">
      <w:pPr>
        <w:pStyle w:val="Prrafodelista"/>
        <w:keepNext/>
        <w:ind w:left="360"/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  <w:r>
        <w:rPr>
          <w:rFonts w:asciiTheme="minorHAnsi" w:eastAsia="Arial Narrow" w:hAnsiTheme="minorHAnsi" w:cstheme="minorHAnsi"/>
          <w:b/>
          <w:sz w:val="24"/>
          <w:szCs w:val="24"/>
        </w:rPr>
        <w:t xml:space="preserve"> </w:t>
      </w:r>
    </w:p>
    <w:p w14:paraId="36CC9FC3" w14:textId="407C88E3" w:rsidR="00BB2DF5" w:rsidRPr="00EC6A29" w:rsidRDefault="00BB2DF5" w:rsidP="00BA583A">
      <w:pPr>
        <w:pStyle w:val="Prrafodelista"/>
        <w:keepNext/>
        <w:numPr>
          <w:ilvl w:val="0"/>
          <w:numId w:val="2"/>
        </w:numPr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1860B5">
        <w:rPr>
          <w:rFonts w:asciiTheme="minorHAnsi" w:eastAsia="Arial Narrow" w:hAnsiTheme="minorHAnsi" w:cstheme="minorHAnsi"/>
          <w:b/>
          <w:sz w:val="24"/>
          <w:szCs w:val="24"/>
        </w:rPr>
        <w:t>Estrategia por exposición</w:t>
      </w:r>
      <w:r w:rsidRPr="001860B5">
        <w:rPr>
          <w:rFonts w:asciiTheme="minorHAnsi" w:eastAsia="Arial Narrow" w:hAnsiTheme="minorHAnsi" w:cstheme="minorHAnsi"/>
          <w:sz w:val="24"/>
          <w:szCs w:val="24"/>
        </w:rPr>
        <w:t xml:space="preserve">: </w:t>
      </w:r>
      <w:r w:rsidR="006C7982">
        <w:rPr>
          <w:rFonts w:asciiTheme="minorHAnsi" w:eastAsia="Arial Narrow" w:hAnsiTheme="minorHAnsi" w:cstheme="minorHAnsi"/>
          <w:sz w:val="24"/>
          <w:szCs w:val="24"/>
        </w:rPr>
        <w:t>L</w:t>
      </w:r>
      <w:r w:rsidR="00574BC4">
        <w:rPr>
          <w:rFonts w:asciiTheme="minorHAnsi" w:eastAsia="Arial Narrow" w:hAnsiTheme="minorHAnsi" w:cstheme="minorHAnsi"/>
          <w:sz w:val="24"/>
          <w:szCs w:val="24"/>
        </w:rPr>
        <w:t>as clases serán teórico – prácticas. Se realizará presentaciones temáticas.</w:t>
      </w:r>
      <w:r w:rsidR="00EC6A29">
        <w:rPr>
          <w:rFonts w:asciiTheme="minorHAnsi" w:eastAsia="Arial Narrow" w:hAnsiTheme="minorHAnsi" w:cstheme="minorHAnsi"/>
          <w:sz w:val="24"/>
          <w:szCs w:val="24"/>
        </w:rPr>
        <w:t xml:space="preserve"> </w:t>
      </w:r>
      <w:r w:rsidR="00EC6A29" w:rsidRPr="00EC6A29">
        <w:rPr>
          <w:rFonts w:asciiTheme="minorHAnsi" w:hAnsiTheme="minorHAnsi" w:cstheme="minorHAnsi"/>
          <w:sz w:val="24"/>
          <w:szCs w:val="24"/>
        </w:rPr>
        <w:t>Los trabajos prácticos serán escritos y orales, y consistirán en: Búsqueda de ejemplos</w:t>
      </w:r>
      <w:r w:rsidR="00EC6A29">
        <w:rPr>
          <w:rFonts w:asciiTheme="minorHAnsi" w:hAnsiTheme="minorHAnsi" w:cstheme="minorHAnsi"/>
          <w:sz w:val="24"/>
          <w:szCs w:val="24"/>
        </w:rPr>
        <w:t>, r</w:t>
      </w:r>
      <w:r w:rsidR="00EC6A29" w:rsidRPr="00EC6A29">
        <w:rPr>
          <w:rFonts w:asciiTheme="minorHAnsi" w:hAnsiTheme="minorHAnsi" w:cstheme="minorHAnsi"/>
          <w:sz w:val="24"/>
          <w:szCs w:val="24"/>
        </w:rPr>
        <w:t>econocimiento de elementos</w:t>
      </w:r>
      <w:r w:rsidR="00EC6A29">
        <w:rPr>
          <w:rFonts w:asciiTheme="minorHAnsi" w:hAnsiTheme="minorHAnsi" w:cstheme="minorHAnsi"/>
          <w:sz w:val="24"/>
          <w:szCs w:val="24"/>
        </w:rPr>
        <w:t>, e</w:t>
      </w:r>
      <w:r w:rsidR="00EC6A29" w:rsidRPr="00EC6A29">
        <w:rPr>
          <w:rFonts w:asciiTheme="minorHAnsi" w:hAnsiTheme="minorHAnsi" w:cstheme="minorHAnsi"/>
          <w:sz w:val="24"/>
          <w:szCs w:val="24"/>
        </w:rPr>
        <w:t>xposición oral de ejercicios realizados</w:t>
      </w:r>
      <w:r w:rsidR="00EC6A29">
        <w:rPr>
          <w:rFonts w:asciiTheme="minorHAnsi" w:hAnsiTheme="minorHAnsi" w:cstheme="minorHAnsi"/>
          <w:sz w:val="24"/>
          <w:szCs w:val="24"/>
        </w:rPr>
        <w:t>,</w:t>
      </w:r>
      <w:r w:rsidR="00EC6A29" w:rsidRPr="00EC6A29">
        <w:rPr>
          <w:rFonts w:asciiTheme="minorHAnsi" w:hAnsiTheme="minorHAnsi" w:cstheme="minorHAnsi"/>
          <w:sz w:val="24"/>
          <w:szCs w:val="24"/>
        </w:rPr>
        <w:t xml:space="preserve"> </w:t>
      </w:r>
      <w:r w:rsidR="00EC6A29">
        <w:rPr>
          <w:rFonts w:asciiTheme="minorHAnsi" w:hAnsiTheme="minorHAnsi" w:cstheme="minorHAnsi"/>
          <w:sz w:val="24"/>
          <w:szCs w:val="24"/>
        </w:rPr>
        <w:t>t</w:t>
      </w:r>
      <w:r w:rsidR="00EC6A29" w:rsidRPr="00EC6A29">
        <w:rPr>
          <w:rFonts w:asciiTheme="minorHAnsi" w:hAnsiTheme="minorHAnsi" w:cstheme="minorHAnsi"/>
          <w:sz w:val="24"/>
          <w:szCs w:val="24"/>
        </w:rPr>
        <w:t>raducción de párrafos y textos</w:t>
      </w:r>
      <w:r w:rsidR="00EC6A29">
        <w:rPr>
          <w:rFonts w:asciiTheme="minorHAnsi" w:hAnsiTheme="minorHAnsi" w:cstheme="minorHAnsi"/>
          <w:sz w:val="24"/>
          <w:szCs w:val="24"/>
        </w:rPr>
        <w:t>.</w:t>
      </w:r>
    </w:p>
    <w:p w14:paraId="6319CBF0" w14:textId="199F87F2" w:rsidR="00BB2DF5" w:rsidRPr="001860B5" w:rsidRDefault="00BB2DF5" w:rsidP="00BA583A">
      <w:pPr>
        <w:pStyle w:val="Prrafodelista"/>
        <w:keepNext/>
        <w:numPr>
          <w:ilvl w:val="0"/>
          <w:numId w:val="2"/>
        </w:numPr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  <w:r w:rsidRPr="001860B5">
        <w:rPr>
          <w:rFonts w:asciiTheme="minorHAnsi" w:eastAsia="Arial Narrow" w:hAnsiTheme="minorHAnsi" w:cstheme="minorHAnsi"/>
          <w:b/>
          <w:sz w:val="24"/>
          <w:szCs w:val="24"/>
        </w:rPr>
        <w:t>Estrategias interactivas:</w:t>
      </w:r>
      <w:r w:rsidR="00574BC4">
        <w:rPr>
          <w:rFonts w:asciiTheme="minorHAnsi" w:eastAsia="Arial Narrow" w:hAnsiTheme="minorHAnsi" w:cstheme="minorHAnsi"/>
          <w:b/>
          <w:sz w:val="24"/>
          <w:szCs w:val="24"/>
        </w:rPr>
        <w:t xml:space="preserve"> </w:t>
      </w:r>
      <w:r w:rsidR="002F35B5" w:rsidRPr="002F35B5">
        <w:rPr>
          <w:rFonts w:asciiTheme="minorHAnsi" w:eastAsia="Arial Narrow" w:hAnsiTheme="minorHAnsi" w:cstheme="minorHAnsi"/>
          <w:sz w:val="24"/>
          <w:szCs w:val="24"/>
        </w:rPr>
        <w:t>Se emplearán técnicas participativa</w:t>
      </w:r>
      <w:r w:rsidR="002F35B5">
        <w:rPr>
          <w:rFonts w:asciiTheme="minorHAnsi" w:eastAsia="Arial Narrow" w:hAnsiTheme="minorHAnsi" w:cstheme="minorHAnsi"/>
          <w:sz w:val="24"/>
          <w:szCs w:val="24"/>
        </w:rPr>
        <w:t xml:space="preserve">s individuales y grupales de </w:t>
      </w:r>
      <w:r w:rsidR="00574BC4" w:rsidRPr="002F35B5">
        <w:rPr>
          <w:rFonts w:asciiTheme="minorHAnsi" w:eastAsia="Arial Narrow" w:hAnsiTheme="minorHAnsi" w:cstheme="minorHAnsi"/>
          <w:sz w:val="24"/>
          <w:szCs w:val="24"/>
        </w:rPr>
        <w:t>simulación</w:t>
      </w:r>
      <w:r w:rsidR="00574BC4" w:rsidRPr="00574BC4">
        <w:rPr>
          <w:rFonts w:asciiTheme="minorHAnsi" w:eastAsia="Arial Narrow" w:hAnsiTheme="minorHAnsi" w:cstheme="minorHAnsi"/>
          <w:sz w:val="24"/>
          <w:szCs w:val="24"/>
        </w:rPr>
        <w:t xml:space="preserve"> peda</w:t>
      </w:r>
      <w:r w:rsidR="00574BC4">
        <w:rPr>
          <w:rFonts w:asciiTheme="minorHAnsi" w:eastAsia="Arial Narrow" w:hAnsiTheme="minorHAnsi" w:cstheme="minorHAnsi"/>
          <w:sz w:val="24"/>
          <w:szCs w:val="24"/>
        </w:rPr>
        <w:t>g</w:t>
      </w:r>
      <w:r w:rsidR="00574BC4" w:rsidRPr="00574BC4">
        <w:rPr>
          <w:rFonts w:asciiTheme="minorHAnsi" w:eastAsia="Arial Narrow" w:hAnsiTheme="minorHAnsi" w:cstheme="minorHAnsi"/>
          <w:sz w:val="24"/>
          <w:szCs w:val="24"/>
        </w:rPr>
        <w:t>ógica</w:t>
      </w:r>
      <w:r w:rsidR="00574BC4">
        <w:rPr>
          <w:rFonts w:asciiTheme="minorHAnsi" w:eastAsia="Arial Narrow" w:hAnsiTheme="minorHAnsi" w:cstheme="minorHAnsi"/>
          <w:b/>
          <w:sz w:val="24"/>
          <w:szCs w:val="24"/>
        </w:rPr>
        <w:t xml:space="preserve"> </w:t>
      </w:r>
      <w:r w:rsidR="00574BC4" w:rsidRPr="00574BC4">
        <w:rPr>
          <w:rFonts w:asciiTheme="minorHAnsi" w:eastAsia="Arial Narrow" w:hAnsiTheme="minorHAnsi" w:cstheme="minorHAnsi"/>
          <w:sz w:val="24"/>
          <w:szCs w:val="24"/>
        </w:rPr>
        <w:t>y</w:t>
      </w:r>
      <w:r w:rsidR="00574BC4">
        <w:rPr>
          <w:rFonts w:asciiTheme="minorHAnsi" w:eastAsia="Arial Narrow" w:hAnsiTheme="minorHAnsi" w:cstheme="minorHAnsi"/>
          <w:sz w:val="24"/>
          <w:szCs w:val="24"/>
        </w:rPr>
        <w:t xml:space="preserve"> aprendizaje cooperativo</w:t>
      </w:r>
      <w:r w:rsidR="00574BC4" w:rsidRPr="00574BC4">
        <w:rPr>
          <w:rFonts w:asciiTheme="minorHAnsi" w:eastAsia="Arial Narrow" w:hAnsiTheme="minorHAnsi" w:cstheme="minorHAnsi"/>
          <w:sz w:val="24"/>
          <w:szCs w:val="24"/>
        </w:rPr>
        <w:t xml:space="preserve"> </w:t>
      </w:r>
    </w:p>
    <w:p w14:paraId="6FB196B1" w14:textId="2D841BBD" w:rsidR="00BB2DF5" w:rsidRPr="00532B8C" w:rsidRDefault="00BB2DF5" w:rsidP="00BA583A">
      <w:pPr>
        <w:pStyle w:val="Prrafodelista"/>
        <w:keepNext/>
        <w:numPr>
          <w:ilvl w:val="0"/>
          <w:numId w:val="2"/>
        </w:numPr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1860B5">
        <w:rPr>
          <w:rFonts w:asciiTheme="minorHAnsi" w:eastAsia="Arial Narrow" w:hAnsiTheme="minorHAnsi" w:cstheme="minorHAnsi"/>
          <w:b/>
          <w:sz w:val="24"/>
          <w:szCs w:val="24"/>
        </w:rPr>
        <w:t>Estrategias experienciales:</w:t>
      </w:r>
      <w:r w:rsidR="0086317D">
        <w:rPr>
          <w:rFonts w:asciiTheme="minorHAnsi" w:eastAsia="Arial Narrow" w:hAnsiTheme="minorHAnsi" w:cstheme="minorHAnsi"/>
          <w:b/>
          <w:sz w:val="24"/>
          <w:szCs w:val="24"/>
        </w:rPr>
        <w:t xml:space="preserve"> </w:t>
      </w:r>
      <w:r w:rsidR="00532B8C" w:rsidRPr="00532B8C">
        <w:rPr>
          <w:rFonts w:asciiTheme="minorHAnsi" w:eastAsia="Arial Narrow" w:hAnsiTheme="minorHAnsi" w:cstheme="minorHAnsi"/>
          <w:sz w:val="24"/>
          <w:szCs w:val="24"/>
        </w:rPr>
        <w:t>Se</w:t>
      </w:r>
      <w:r w:rsidR="00532B8C">
        <w:rPr>
          <w:rFonts w:asciiTheme="minorHAnsi" w:eastAsia="Arial Narrow" w:hAnsiTheme="minorHAnsi" w:cstheme="minorHAnsi"/>
          <w:b/>
          <w:sz w:val="24"/>
          <w:szCs w:val="24"/>
        </w:rPr>
        <w:t xml:space="preserve"> </w:t>
      </w:r>
      <w:r w:rsidR="00532B8C" w:rsidRPr="00532B8C">
        <w:rPr>
          <w:rFonts w:asciiTheme="minorHAnsi" w:eastAsia="Arial Narrow" w:hAnsiTheme="minorHAnsi" w:cstheme="minorHAnsi"/>
          <w:sz w:val="24"/>
          <w:szCs w:val="24"/>
        </w:rPr>
        <w:t>presentará</w:t>
      </w:r>
      <w:r w:rsidR="00532B8C">
        <w:rPr>
          <w:rFonts w:asciiTheme="minorHAnsi" w:eastAsia="Arial Narrow" w:hAnsiTheme="minorHAnsi" w:cstheme="minorHAnsi"/>
          <w:sz w:val="24"/>
          <w:szCs w:val="24"/>
        </w:rPr>
        <w:t xml:space="preserve"> situaciones problemáticas.</w:t>
      </w:r>
    </w:p>
    <w:p w14:paraId="0AEF02B5" w14:textId="7C800881" w:rsidR="00E64658" w:rsidRPr="00532B8C" w:rsidRDefault="00E64658" w:rsidP="00BA583A">
      <w:pPr>
        <w:pStyle w:val="Prrafodelista"/>
        <w:keepNext/>
        <w:numPr>
          <w:ilvl w:val="0"/>
          <w:numId w:val="2"/>
        </w:numPr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E64658">
        <w:rPr>
          <w:rFonts w:asciiTheme="minorHAnsi" w:eastAsia="Arial Narrow" w:hAnsiTheme="minorHAnsi" w:cstheme="minorHAnsi"/>
          <w:b/>
          <w:sz w:val="24"/>
          <w:szCs w:val="24"/>
        </w:rPr>
        <w:t>Actividades de campo</w:t>
      </w:r>
    </w:p>
    <w:p w14:paraId="56D32E14" w14:textId="77777777" w:rsidR="00532B8C" w:rsidRPr="00532B8C" w:rsidRDefault="00532B8C" w:rsidP="00532B8C">
      <w:pPr>
        <w:keepNext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7A9C44D7" w14:textId="27E7A3B4" w:rsidR="00532B8C" w:rsidRPr="00532B8C" w:rsidRDefault="00532B8C" w:rsidP="00532B8C">
      <w:pPr>
        <w:keepNext/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t>Se favorecerá una metodología crítico-reflexiva espiralada y abarcativa donde los conocimientos nuevos se fundan en los anteriores, y en donde el alumno vuelve periódicamente sobre lo aprendido con el objeto de reflexionar sobre el concepto, la técnica, el procedimiento, etc. a fin de hacerlo suyo. También se promulgará una metodología que favorezca la formación de competencias más complejas a través de la sistematización de conceptos, procedimientos y valores, enfatizando la comprensión de los procesos globales que afectan al mundo contemporáneo, así como la reflexión acerca de los principios y</w:t>
      </w:r>
      <w:r w:rsidRPr="00532B8C">
        <w:t xml:space="preserve"> </w:t>
      </w:r>
      <w:r>
        <w:t>consecuencias éticas de las acciones humanas.</w:t>
      </w:r>
    </w:p>
    <w:p w14:paraId="0E479DB8" w14:textId="77777777" w:rsidR="006C2289" w:rsidRPr="001860B5" w:rsidRDefault="006C2289" w:rsidP="000B770D">
      <w:pPr>
        <w:pStyle w:val="Prrafodelista"/>
        <w:spacing w:line="276" w:lineRule="auto"/>
        <w:ind w:left="1843"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val="es-AR" w:eastAsia="es-MX"/>
        </w:rPr>
      </w:pPr>
    </w:p>
    <w:p w14:paraId="6C7A45A7" w14:textId="77777777" w:rsidR="00200D11" w:rsidRPr="0053315F" w:rsidRDefault="00200D11" w:rsidP="0053315F">
      <w:pPr>
        <w:pStyle w:val="Prrafodelista"/>
        <w:keepNext/>
        <w:spacing w:line="360" w:lineRule="auto"/>
        <w:ind w:left="785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29CEFF25" w14:textId="2CF2B482" w:rsidR="00015EB8" w:rsidRPr="0098054D" w:rsidRDefault="00E31311" w:rsidP="00A64866">
      <w:pPr>
        <w:pStyle w:val="Prrafodelista"/>
        <w:keepNext/>
        <w:numPr>
          <w:ilvl w:val="0"/>
          <w:numId w:val="6"/>
        </w:numPr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53315F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>BIBLIOGRAF</w:t>
      </w:r>
      <w:r>
        <w:rPr>
          <w:rFonts w:asciiTheme="minorHAnsi" w:eastAsia="Arial Narrow" w:hAnsiTheme="minorHAnsi" w:cstheme="minorHAnsi"/>
          <w:b/>
          <w:sz w:val="24"/>
          <w:szCs w:val="24"/>
          <w:u w:val="single"/>
        </w:rPr>
        <w:t>Í</w:t>
      </w:r>
      <w:r w:rsidRPr="0053315F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>A OBLIGATORIA</w:t>
      </w:r>
      <w:r w:rsidR="000D3CF9" w:rsidRPr="0053315F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 xml:space="preserve"> </w:t>
      </w:r>
    </w:p>
    <w:p w14:paraId="7603BAC9" w14:textId="77777777" w:rsidR="0098054D" w:rsidRPr="0098054D" w:rsidRDefault="0098054D" w:rsidP="0098054D">
      <w:pPr>
        <w:keepNext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3C144364" w14:textId="752C3F6F" w:rsidR="0098054D" w:rsidRPr="0098054D" w:rsidRDefault="0098054D" w:rsidP="0098054D">
      <w:pPr>
        <w:keepNext/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98054D">
        <w:rPr>
          <w:rFonts w:asciiTheme="minorHAnsi" w:hAnsiTheme="minorHAnsi" w:cstheme="minorHAnsi"/>
          <w:sz w:val="24"/>
          <w:szCs w:val="24"/>
        </w:rPr>
        <w:t>Diccionario Larousse Básico Español-Inglés, Inglés- Español. - Diccionario Inglés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98054D">
        <w:rPr>
          <w:rFonts w:asciiTheme="minorHAnsi" w:hAnsiTheme="minorHAnsi" w:cstheme="minorHAnsi"/>
          <w:sz w:val="24"/>
          <w:szCs w:val="24"/>
        </w:rPr>
        <w:t xml:space="preserve">Español Appleton Cuyas (Edición económica). - González, Mariezbel. (2010) “Participios Activo y Pasivo. La Frase Nominal. Guía de Ejercicios Prácticos”. - - Longman Dictionary Pocket Latinoamericano Inglés/español - Español/inglés. 2003. - Diccionario Cambridge Klett Comp. Spanish / English. 2002. Cambridge. - http://dictionary.cambridge.org/ Diccionario Cambridge en línea. Contiene cuadernillos de trabajo </w:t>
      </w:r>
      <w:r w:rsidRPr="0098054D">
        <w:rPr>
          <w:rFonts w:asciiTheme="minorHAnsi" w:hAnsiTheme="minorHAnsi" w:cstheme="minorHAnsi"/>
          <w:sz w:val="24"/>
          <w:szCs w:val="24"/>
        </w:rPr>
        <w:lastRenderedPageBreak/>
        <w:t>para practicar</w:t>
      </w:r>
    </w:p>
    <w:p w14:paraId="051F0271" w14:textId="30A1F513" w:rsidR="00DC5E50" w:rsidRPr="001860B5" w:rsidRDefault="00402225" w:rsidP="0099489C">
      <w:pPr>
        <w:keepNext/>
        <w:spacing w:after="0" w:line="240" w:lineRule="auto"/>
        <w:ind w:left="360" w:firstLine="360"/>
        <w:jc w:val="both"/>
        <w:rPr>
          <w:rFonts w:asciiTheme="minorHAnsi" w:eastAsia="Arial Narrow" w:hAnsiTheme="minorHAnsi" w:cstheme="minorHAnsi"/>
          <w:b/>
          <w:sz w:val="24"/>
          <w:szCs w:val="24"/>
          <w:u w:val="single"/>
        </w:rPr>
      </w:pPr>
      <w:r w:rsidRPr="001860B5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>BIBLIOGRAF</w:t>
      </w:r>
      <w:r w:rsidR="00E31311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>Í</w:t>
      </w:r>
      <w:r w:rsidRPr="001860B5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>A COMPLEMENTARIA</w:t>
      </w:r>
    </w:p>
    <w:p w14:paraId="11AD4DEB" w14:textId="78D47564" w:rsidR="00015EB8" w:rsidRDefault="00015EB8" w:rsidP="003340AB">
      <w:pPr>
        <w:keepNext/>
        <w:spacing w:after="0" w:line="240" w:lineRule="auto"/>
        <w:ind w:left="360"/>
        <w:jc w:val="both"/>
        <w:rPr>
          <w:rFonts w:asciiTheme="minorHAnsi" w:eastAsia="Arial Narrow" w:hAnsiTheme="minorHAnsi" w:cstheme="minorHAnsi"/>
          <w:color w:val="auto"/>
          <w:sz w:val="24"/>
          <w:szCs w:val="24"/>
          <w:lang w:val="es-ES" w:eastAsia="es-ES"/>
        </w:rPr>
      </w:pPr>
    </w:p>
    <w:p w14:paraId="09A86DF3" w14:textId="1B313F6E" w:rsidR="003439E6" w:rsidRDefault="003439E6" w:rsidP="003439E6">
      <w:pPr>
        <w:pStyle w:val="Prrafodelista"/>
        <w:keepNext/>
        <w:numPr>
          <w:ilvl w:val="0"/>
          <w:numId w:val="9"/>
        </w:numPr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asciiTheme="minorHAnsi" w:eastAsia="Arial Narrow" w:hAnsiTheme="minorHAnsi" w:cstheme="minorHAnsi"/>
          <w:sz w:val="24"/>
          <w:szCs w:val="24"/>
        </w:rPr>
        <w:t>Apuntes preparados por el docente.</w:t>
      </w:r>
    </w:p>
    <w:p w14:paraId="4B5B2F22" w14:textId="3BA9CDB8" w:rsidR="003439E6" w:rsidRDefault="003439E6" w:rsidP="003439E6">
      <w:pPr>
        <w:pStyle w:val="Prrafodelista"/>
        <w:keepNext/>
        <w:numPr>
          <w:ilvl w:val="0"/>
          <w:numId w:val="9"/>
        </w:numPr>
        <w:jc w:val="both"/>
        <w:rPr>
          <w:rFonts w:asciiTheme="minorHAnsi" w:eastAsia="Arial Narrow" w:hAnsiTheme="minorHAnsi" w:cstheme="minorHAnsi"/>
          <w:sz w:val="24"/>
          <w:szCs w:val="24"/>
          <w:lang w:val="en-US"/>
        </w:rPr>
      </w:pPr>
      <w:r w:rsidRPr="003439E6">
        <w:rPr>
          <w:rFonts w:asciiTheme="minorHAnsi" w:eastAsia="Arial Narrow" w:hAnsiTheme="minorHAnsi" w:cstheme="minorHAnsi"/>
          <w:sz w:val="24"/>
          <w:szCs w:val="24"/>
          <w:lang w:val="en-US"/>
        </w:rPr>
        <w:t>General Engineering, English for A</w:t>
      </w:r>
      <w:r>
        <w:rPr>
          <w:rFonts w:asciiTheme="minorHAnsi" w:eastAsia="Arial Narrow" w:hAnsiTheme="minorHAnsi" w:cstheme="minorHAnsi"/>
          <w:sz w:val="24"/>
          <w:szCs w:val="24"/>
          <w:lang w:val="en-US"/>
        </w:rPr>
        <w:t>cademic Purposes. Johnson Prentice Hall 1992.</w:t>
      </w:r>
    </w:p>
    <w:p w14:paraId="7C45E06F" w14:textId="049EE60C" w:rsidR="003439E6" w:rsidRDefault="003439E6" w:rsidP="003439E6">
      <w:pPr>
        <w:pStyle w:val="Prrafodelista"/>
        <w:keepNext/>
        <w:numPr>
          <w:ilvl w:val="0"/>
          <w:numId w:val="9"/>
        </w:numPr>
        <w:jc w:val="both"/>
        <w:rPr>
          <w:rFonts w:asciiTheme="minorHAnsi" w:eastAsia="Arial Narrow" w:hAnsiTheme="minorHAnsi" w:cstheme="minorHAnsi"/>
          <w:sz w:val="24"/>
          <w:szCs w:val="24"/>
          <w:lang w:val="en-US"/>
        </w:rPr>
      </w:pPr>
      <w:r>
        <w:rPr>
          <w:rFonts w:asciiTheme="minorHAnsi" w:eastAsia="Arial Narrow" w:hAnsiTheme="minorHAnsi" w:cstheme="minorHAnsi"/>
          <w:sz w:val="24"/>
          <w:szCs w:val="24"/>
          <w:lang w:val="en-US"/>
        </w:rPr>
        <w:t>Oxford English for Mechanical and Electrical Engineering, Glendinning OUP 1996.</w:t>
      </w:r>
    </w:p>
    <w:p w14:paraId="5EEC0897" w14:textId="40C41D3E" w:rsidR="003439E6" w:rsidRDefault="003439E6" w:rsidP="003439E6">
      <w:pPr>
        <w:pStyle w:val="Prrafodelista"/>
        <w:keepNext/>
        <w:numPr>
          <w:ilvl w:val="0"/>
          <w:numId w:val="9"/>
        </w:numPr>
        <w:jc w:val="both"/>
        <w:rPr>
          <w:rFonts w:asciiTheme="minorHAnsi" w:eastAsia="Arial Narrow" w:hAnsiTheme="minorHAnsi" w:cstheme="minorHAnsi"/>
          <w:sz w:val="24"/>
          <w:szCs w:val="24"/>
          <w:lang w:val="es-AR"/>
        </w:rPr>
      </w:pPr>
      <w:r w:rsidRPr="003439E6">
        <w:rPr>
          <w:rFonts w:asciiTheme="minorHAnsi" w:eastAsia="Arial Narrow" w:hAnsiTheme="minorHAnsi" w:cstheme="minorHAnsi"/>
          <w:sz w:val="24"/>
          <w:szCs w:val="24"/>
          <w:lang w:val="es-AR"/>
        </w:rPr>
        <w:t xml:space="preserve">Diccionario Técnico y de </w:t>
      </w:r>
      <w:r>
        <w:rPr>
          <w:rFonts w:asciiTheme="minorHAnsi" w:eastAsia="Arial Narrow" w:hAnsiTheme="minorHAnsi" w:cstheme="minorHAnsi"/>
          <w:sz w:val="24"/>
          <w:szCs w:val="24"/>
          <w:lang w:val="es-AR"/>
        </w:rPr>
        <w:t>Ingeniería Guinle 1996.</w:t>
      </w:r>
    </w:p>
    <w:p w14:paraId="39411216" w14:textId="5C1821C6" w:rsidR="003439E6" w:rsidRDefault="003439E6" w:rsidP="003439E6">
      <w:pPr>
        <w:pStyle w:val="Prrafodelista"/>
        <w:keepNext/>
        <w:numPr>
          <w:ilvl w:val="0"/>
          <w:numId w:val="9"/>
        </w:numPr>
        <w:jc w:val="both"/>
        <w:rPr>
          <w:rFonts w:asciiTheme="minorHAnsi" w:eastAsia="Arial Narrow" w:hAnsiTheme="minorHAnsi" w:cstheme="minorHAnsi"/>
          <w:sz w:val="24"/>
          <w:szCs w:val="24"/>
          <w:lang w:val="es-AR"/>
        </w:rPr>
      </w:pPr>
      <w:r>
        <w:rPr>
          <w:rFonts w:asciiTheme="minorHAnsi" w:eastAsia="Arial Narrow" w:hAnsiTheme="minorHAnsi" w:cstheme="minorHAnsi"/>
          <w:sz w:val="24"/>
          <w:szCs w:val="24"/>
          <w:lang w:val="es-AR"/>
        </w:rPr>
        <w:t>Introducción a la lectura en Inglés. Técnica de traducción. Perino. CELEX.</w:t>
      </w:r>
    </w:p>
    <w:p w14:paraId="24D49DBF" w14:textId="12EC4BB7" w:rsidR="003439E6" w:rsidRDefault="003439E6" w:rsidP="003439E6">
      <w:pPr>
        <w:pStyle w:val="Prrafodelista"/>
        <w:keepNext/>
        <w:numPr>
          <w:ilvl w:val="0"/>
          <w:numId w:val="9"/>
        </w:numPr>
        <w:jc w:val="both"/>
        <w:rPr>
          <w:rFonts w:asciiTheme="minorHAnsi" w:eastAsia="Arial Narrow" w:hAnsiTheme="minorHAnsi" w:cstheme="minorHAnsi"/>
          <w:sz w:val="24"/>
          <w:szCs w:val="24"/>
          <w:lang w:val="en-US"/>
        </w:rPr>
      </w:pPr>
      <w:r w:rsidRPr="003439E6">
        <w:rPr>
          <w:rFonts w:asciiTheme="minorHAnsi" w:eastAsia="Arial Narrow" w:hAnsiTheme="minorHAnsi" w:cstheme="minorHAnsi"/>
          <w:sz w:val="24"/>
          <w:szCs w:val="24"/>
          <w:lang w:val="en-US"/>
        </w:rPr>
        <w:t xml:space="preserve">A Practical English </w:t>
      </w:r>
      <w:r w:rsidR="004C6FEC" w:rsidRPr="003439E6">
        <w:rPr>
          <w:rFonts w:asciiTheme="minorHAnsi" w:eastAsia="Arial Narrow" w:hAnsiTheme="minorHAnsi" w:cstheme="minorHAnsi"/>
          <w:sz w:val="24"/>
          <w:szCs w:val="24"/>
          <w:lang w:val="en-US"/>
        </w:rPr>
        <w:t>Grammar,</w:t>
      </w:r>
      <w:r w:rsidRPr="003439E6">
        <w:rPr>
          <w:rFonts w:asciiTheme="minorHAnsi" w:eastAsia="Arial Narrow" w:hAnsiTheme="minorHAnsi" w:cstheme="minorHAnsi"/>
          <w:sz w:val="24"/>
          <w:szCs w:val="24"/>
          <w:lang w:val="en-US"/>
        </w:rPr>
        <w:t xml:space="preserve"> T</w:t>
      </w:r>
      <w:r>
        <w:rPr>
          <w:rFonts w:asciiTheme="minorHAnsi" w:eastAsia="Arial Narrow" w:hAnsiTheme="minorHAnsi" w:cstheme="minorHAnsi"/>
          <w:sz w:val="24"/>
          <w:szCs w:val="24"/>
          <w:lang w:val="en-US"/>
        </w:rPr>
        <w:t xml:space="preserve">hompson </w:t>
      </w:r>
      <w:r w:rsidR="004C6FEC">
        <w:rPr>
          <w:rFonts w:asciiTheme="minorHAnsi" w:eastAsia="Arial Narrow" w:hAnsiTheme="minorHAnsi" w:cstheme="minorHAnsi"/>
          <w:sz w:val="24"/>
          <w:szCs w:val="24"/>
          <w:lang w:val="en-US"/>
        </w:rPr>
        <w:t>&amp; Martinet. OUP. 1992</w:t>
      </w:r>
    </w:p>
    <w:p w14:paraId="0E215EF6" w14:textId="3260E6F7" w:rsidR="004C6FEC" w:rsidRDefault="004C6FEC" w:rsidP="003439E6">
      <w:pPr>
        <w:pStyle w:val="Prrafodelista"/>
        <w:keepNext/>
        <w:numPr>
          <w:ilvl w:val="0"/>
          <w:numId w:val="9"/>
        </w:numPr>
        <w:jc w:val="both"/>
        <w:rPr>
          <w:rFonts w:asciiTheme="minorHAnsi" w:eastAsia="Arial Narrow" w:hAnsiTheme="minorHAnsi" w:cstheme="minorHAnsi"/>
          <w:sz w:val="24"/>
          <w:szCs w:val="24"/>
          <w:lang w:val="en-US"/>
        </w:rPr>
      </w:pPr>
      <w:r>
        <w:rPr>
          <w:rFonts w:asciiTheme="minorHAnsi" w:eastAsia="Arial Narrow" w:hAnsiTheme="minorHAnsi" w:cstheme="minorHAnsi"/>
          <w:sz w:val="24"/>
          <w:szCs w:val="24"/>
          <w:lang w:val="en-US"/>
        </w:rPr>
        <w:t>Oxford Practice Grammar Basic, Oxford University Press. 2006.</w:t>
      </w:r>
    </w:p>
    <w:p w14:paraId="43CF5A25" w14:textId="5DB8B4B9" w:rsidR="004C6FEC" w:rsidRDefault="004C6FEC" w:rsidP="003439E6">
      <w:pPr>
        <w:pStyle w:val="Prrafodelista"/>
        <w:keepNext/>
        <w:numPr>
          <w:ilvl w:val="0"/>
          <w:numId w:val="9"/>
        </w:numPr>
        <w:jc w:val="both"/>
        <w:rPr>
          <w:rFonts w:asciiTheme="minorHAnsi" w:eastAsia="Arial Narrow" w:hAnsiTheme="minorHAnsi" w:cstheme="minorHAnsi"/>
          <w:sz w:val="24"/>
          <w:szCs w:val="24"/>
          <w:lang w:val="en-US"/>
        </w:rPr>
      </w:pPr>
      <w:r>
        <w:rPr>
          <w:rFonts w:asciiTheme="minorHAnsi" w:eastAsia="Arial Narrow" w:hAnsiTheme="minorHAnsi" w:cstheme="minorHAnsi"/>
          <w:sz w:val="24"/>
          <w:szCs w:val="24"/>
          <w:lang w:val="en-US"/>
        </w:rPr>
        <w:t>Oxford Practice Grammar Intermediate, Oxford University Press. 2006.</w:t>
      </w:r>
    </w:p>
    <w:p w14:paraId="11F9F553" w14:textId="57F2F3B5" w:rsidR="004C6FEC" w:rsidRPr="003439E6" w:rsidRDefault="004C6FEC" w:rsidP="003439E6">
      <w:pPr>
        <w:pStyle w:val="Prrafodelista"/>
        <w:keepNext/>
        <w:numPr>
          <w:ilvl w:val="0"/>
          <w:numId w:val="9"/>
        </w:numPr>
        <w:jc w:val="both"/>
        <w:rPr>
          <w:rFonts w:asciiTheme="minorHAnsi" w:eastAsia="Arial Narrow" w:hAnsiTheme="minorHAnsi" w:cstheme="minorHAnsi"/>
          <w:sz w:val="24"/>
          <w:szCs w:val="24"/>
          <w:lang w:val="en-US"/>
        </w:rPr>
      </w:pPr>
      <w:r>
        <w:rPr>
          <w:rFonts w:asciiTheme="minorHAnsi" w:eastAsia="Arial Narrow" w:hAnsiTheme="minorHAnsi" w:cstheme="minorHAnsi"/>
          <w:sz w:val="24"/>
          <w:szCs w:val="24"/>
          <w:lang w:val="en-US"/>
        </w:rPr>
        <w:t>Renewable Energy World.</w:t>
      </w:r>
    </w:p>
    <w:p w14:paraId="4092F1EF" w14:textId="77777777" w:rsidR="00015EB8" w:rsidRPr="003439E6" w:rsidRDefault="00015EB8" w:rsidP="003340AB">
      <w:pPr>
        <w:keepNext/>
        <w:spacing w:after="0" w:line="240" w:lineRule="auto"/>
        <w:ind w:left="360"/>
        <w:jc w:val="both"/>
        <w:rPr>
          <w:rFonts w:asciiTheme="minorHAnsi" w:eastAsia="Arial Narrow" w:hAnsiTheme="minorHAnsi" w:cstheme="minorHAnsi"/>
          <w:b/>
          <w:sz w:val="24"/>
          <w:szCs w:val="24"/>
          <w:u w:val="single"/>
          <w:lang w:val="en-US"/>
        </w:rPr>
      </w:pPr>
    </w:p>
    <w:p w14:paraId="60583530" w14:textId="0C7EC1FB" w:rsidR="00DC5E50" w:rsidRPr="0099489C" w:rsidRDefault="00402225" w:rsidP="0099489C">
      <w:pPr>
        <w:pStyle w:val="Prrafodelista"/>
        <w:keepNext/>
        <w:numPr>
          <w:ilvl w:val="0"/>
          <w:numId w:val="6"/>
        </w:numPr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564D57">
        <w:rPr>
          <w:rFonts w:asciiTheme="minorHAnsi" w:eastAsia="Arial Narrow" w:hAnsiTheme="minorHAnsi" w:cstheme="minorHAnsi"/>
          <w:b/>
          <w:sz w:val="24"/>
          <w:szCs w:val="24"/>
        </w:rPr>
        <w:t>CORRELATIVIDADES</w:t>
      </w:r>
      <w:r w:rsidR="004C6FEC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>:</w:t>
      </w:r>
    </w:p>
    <w:p w14:paraId="32FD6AB3" w14:textId="77777777" w:rsidR="0089774C" w:rsidRPr="001860B5" w:rsidRDefault="0089774C" w:rsidP="003340AB">
      <w:pPr>
        <w:keepNext/>
        <w:spacing w:after="0" w:line="240" w:lineRule="auto"/>
        <w:ind w:left="360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tbl>
      <w:tblPr>
        <w:tblStyle w:val="a1"/>
        <w:tblpPr w:leftFromText="141" w:rightFromText="141" w:vertAnchor="text" w:horzAnchor="margin" w:tblpXSpec="center" w:tblpY="100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528"/>
      </w:tblGrid>
      <w:tr w:rsidR="00DD2588" w:rsidRPr="001860B5" w14:paraId="26436350" w14:textId="77777777" w:rsidTr="00DD2588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1CF5" w14:textId="77777777" w:rsidR="00DD2588" w:rsidRPr="001860B5" w:rsidRDefault="00DD2588" w:rsidP="00DD2588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bookmarkStart w:id="1" w:name="_Hlk480791143"/>
            <w:r w:rsidRPr="001860B5">
              <w:rPr>
                <w:rFonts w:asciiTheme="minorHAnsi" w:eastAsia="Arial Narrow" w:hAnsiTheme="minorHAnsi" w:cstheme="minorHAnsi"/>
                <w:b/>
                <w:sz w:val="24"/>
                <w:szCs w:val="24"/>
              </w:rPr>
              <w:t>Para rendir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CB3C" w14:textId="77777777" w:rsidR="00DD2588" w:rsidRPr="001860B5" w:rsidRDefault="00DD2588" w:rsidP="00DD2588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b/>
                <w:sz w:val="24"/>
                <w:szCs w:val="24"/>
              </w:rPr>
              <w:t>Deberá tener aprobado</w:t>
            </w:r>
          </w:p>
        </w:tc>
      </w:tr>
      <w:tr w:rsidR="00DD2588" w:rsidRPr="001860B5" w14:paraId="7C298F4A" w14:textId="77777777" w:rsidTr="00DD2588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B57B" w14:textId="2F67D7BF" w:rsidR="00DD2588" w:rsidRPr="001860B5" w:rsidRDefault="007C6CA8" w:rsidP="007C6CA8">
            <w:pPr>
              <w:spacing w:after="0" w:line="240" w:lineRule="auto"/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>
              <w:rPr>
                <w:rFonts w:asciiTheme="minorHAnsi" w:eastAsia="Arial Narrow" w:hAnsiTheme="minorHAnsi" w:cstheme="minorHAnsi"/>
                <w:sz w:val="24"/>
                <w:szCs w:val="24"/>
              </w:rPr>
              <w:t>INGLÉS TÉCNICO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4E9E4" w14:textId="701A2D60" w:rsidR="00DD2588" w:rsidRDefault="00DD2588" w:rsidP="00DD2588">
            <w:pPr>
              <w:widowControl/>
              <w:spacing w:after="0" w:line="240" w:lineRule="auto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</w:p>
          <w:p w14:paraId="374BB0EA" w14:textId="269D5748" w:rsidR="007C6CA8" w:rsidRPr="007C6CA8" w:rsidRDefault="007C6CA8" w:rsidP="00DD2588">
            <w:pPr>
              <w:widowControl/>
              <w:spacing w:after="0" w:line="240" w:lineRule="auto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>
              <w:rPr>
                <w:rFonts w:asciiTheme="minorHAnsi" w:eastAsia="Arial Narrow" w:hAnsiTheme="minorHAnsi" w:cstheme="minorHAnsi"/>
                <w:sz w:val="24"/>
                <w:szCs w:val="24"/>
              </w:rPr>
              <w:t>NINGUNA</w:t>
            </w:r>
          </w:p>
          <w:p w14:paraId="409DAE03" w14:textId="77777777" w:rsidR="00DD2588" w:rsidRPr="001860B5" w:rsidRDefault="00DD2588" w:rsidP="00DD2588">
            <w:pPr>
              <w:widowControl/>
              <w:spacing w:after="0" w:line="240" w:lineRule="auto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</w:p>
        </w:tc>
      </w:tr>
      <w:bookmarkEnd w:id="1"/>
    </w:tbl>
    <w:p w14:paraId="616B00CB" w14:textId="51AB1FE0" w:rsidR="00DC5E50" w:rsidRPr="001860B5" w:rsidRDefault="00DC5E50" w:rsidP="003340AB">
      <w:pPr>
        <w:keepNext/>
        <w:spacing w:after="0" w:line="240" w:lineRule="auto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610A4FC6" w14:textId="77777777" w:rsidR="00DC5E50" w:rsidRDefault="00DC5E50" w:rsidP="003340A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A34B93" w14:textId="77777777" w:rsidR="00E64658" w:rsidRDefault="00E64658" w:rsidP="003340A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972EC8" w14:textId="77777777" w:rsidR="00E64658" w:rsidRPr="001860B5" w:rsidRDefault="00E64658" w:rsidP="003340A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B0C646" w14:textId="77777777" w:rsidR="00E76731" w:rsidRPr="00E76731" w:rsidRDefault="00402225" w:rsidP="00E76731">
      <w:pPr>
        <w:keepNext/>
        <w:numPr>
          <w:ilvl w:val="0"/>
          <w:numId w:val="6"/>
        </w:numPr>
        <w:spacing w:after="0" w:line="240" w:lineRule="auto"/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  <w:r w:rsidRPr="00564D57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>ACREDITACION DEL AL</w:t>
      </w:r>
      <w:r w:rsidR="00E76731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>UMNO</w:t>
      </w:r>
    </w:p>
    <w:p w14:paraId="5E16E089" w14:textId="77777777" w:rsidR="00E76731" w:rsidRPr="00E76731" w:rsidRDefault="00E76731" w:rsidP="00E76731">
      <w:pPr>
        <w:keepNext/>
        <w:spacing w:after="0" w:line="240" w:lineRule="auto"/>
        <w:ind w:left="785"/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</w:p>
    <w:p w14:paraId="4F4240DC" w14:textId="65778442" w:rsidR="00E76731" w:rsidRPr="00B7181A" w:rsidRDefault="00E76731" w:rsidP="00B7181A">
      <w:pPr>
        <w:keepNext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181A">
        <w:rPr>
          <w:rFonts w:asciiTheme="minorHAnsi" w:hAnsiTheme="minorHAnsi" w:cstheme="minorHAnsi"/>
          <w:b/>
          <w:i/>
          <w:sz w:val="24"/>
          <w:szCs w:val="24"/>
        </w:rPr>
        <w:t>ALUMNO REGULAR</w:t>
      </w:r>
      <w:r w:rsidRPr="00B7181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B972ED" w14:textId="77777777" w:rsidR="00E76731" w:rsidRPr="00E76731" w:rsidRDefault="00E76731" w:rsidP="00E76731">
      <w:pPr>
        <w:keepNext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6731">
        <w:rPr>
          <w:rFonts w:asciiTheme="minorHAnsi" w:hAnsiTheme="minorHAnsi" w:cstheme="minorHAnsi"/>
          <w:sz w:val="24"/>
          <w:szCs w:val="24"/>
        </w:rPr>
        <w:t xml:space="preserve">La regularidad en el cursado de todas las unidades curriculares de los diseños correspondientes se obtendrá con el cumplimiento de la asistencia exigida y la aprobación de las evaluaciones de proceso. </w:t>
      </w:r>
    </w:p>
    <w:p w14:paraId="2BBD4029" w14:textId="11040B42" w:rsidR="00B7181A" w:rsidRDefault="00E76731" w:rsidP="00B7181A">
      <w:pPr>
        <w:pStyle w:val="Prrafodelista"/>
        <w:keepNext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181A">
        <w:rPr>
          <w:rFonts w:asciiTheme="minorHAnsi" w:hAnsiTheme="minorHAnsi" w:cstheme="minorHAnsi"/>
          <w:b/>
          <w:sz w:val="24"/>
          <w:szCs w:val="24"/>
        </w:rPr>
        <w:t>Asistencia</w:t>
      </w:r>
      <w:r w:rsidRPr="00B7181A">
        <w:rPr>
          <w:rFonts w:asciiTheme="minorHAnsi" w:hAnsiTheme="minorHAnsi" w:cstheme="minorHAnsi"/>
          <w:sz w:val="24"/>
          <w:szCs w:val="24"/>
        </w:rPr>
        <w:t xml:space="preserve">: La exigencia para obtener la regularidad es una asistencia igual o superior al </w:t>
      </w:r>
      <w:r w:rsidR="007B3DAB">
        <w:rPr>
          <w:rFonts w:asciiTheme="minorHAnsi" w:hAnsiTheme="minorHAnsi" w:cstheme="minorHAnsi"/>
          <w:sz w:val="24"/>
          <w:szCs w:val="24"/>
        </w:rPr>
        <w:t>75</w:t>
      </w:r>
      <w:r w:rsidR="00B7181A">
        <w:rPr>
          <w:rFonts w:asciiTheme="minorHAnsi" w:hAnsiTheme="minorHAnsi" w:cstheme="minorHAnsi"/>
          <w:sz w:val="24"/>
          <w:szCs w:val="24"/>
        </w:rPr>
        <w:t>%.</w:t>
      </w:r>
    </w:p>
    <w:p w14:paraId="31178EF5" w14:textId="3F4E5FC3" w:rsidR="007B3DAB" w:rsidRDefault="00E76731" w:rsidP="007B3DAB">
      <w:pPr>
        <w:pStyle w:val="Prrafodelista"/>
        <w:keepNext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181A">
        <w:rPr>
          <w:rFonts w:asciiTheme="minorHAnsi" w:hAnsiTheme="minorHAnsi" w:cstheme="minorHAnsi"/>
          <w:b/>
          <w:sz w:val="24"/>
          <w:szCs w:val="24"/>
        </w:rPr>
        <w:t>Evaluaciones de Proceso</w:t>
      </w:r>
      <w:r w:rsidR="007B3DAB">
        <w:rPr>
          <w:rFonts w:asciiTheme="minorHAnsi" w:hAnsiTheme="minorHAnsi" w:cstheme="minorHAnsi"/>
          <w:sz w:val="24"/>
          <w:szCs w:val="24"/>
        </w:rPr>
        <w:t>: trabajos aprobados con nota igual o mayor de 7.</w:t>
      </w:r>
    </w:p>
    <w:p w14:paraId="3CBC8A97" w14:textId="77777777" w:rsidR="007B3DAB" w:rsidRPr="007B3DAB" w:rsidRDefault="007B3DAB" w:rsidP="007B3DAB">
      <w:pPr>
        <w:keepNext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D11C35B" w14:textId="3150310A" w:rsidR="00E76731" w:rsidRPr="00B7181A" w:rsidRDefault="00E76731" w:rsidP="00E76731">
      <w:pPr>
        <w:keepNext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181A">
        <w:rPr>
          <w:rFonts w:asciiTheme="minorHAnsi" w:hAnsiTheme="minorHAnsi" w:cstheme="minorHAnsi"/>
          <w:b/>
          <w:i/>
          <w:sz w:val="24"/>
          <w:szCs w:val="24"/>
        </w:rPr>
        <w:t xml:space="preserve">  ALUMNO NO REGULAR</w:t>
      </w:r>
    </w:p>
    <w:p w14:paraId="291DD0BD" w14:textId="6778119D" w:rsidR="00E76731" w:rsidRDefault="00E76731" w:rsidP="00E76731">
      <w:pPr>
        <w:keepNext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76731">
        <w:rPr>
          <w:rFonts w:asciiTheme="minorHAnsi" w:hAnsiTheme="minorHAnsi" w:cstheme="minorHAnsi"/>
          <w:sz w:val="24"/>
          <w:szCs w:val="24"/>
        </w:rPr>
        <w:t xml:space="preserve"> Será considerado cuando el alumno no ha cumplimentado las exigencias necesarias para la </w:t>
      </w: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E76731">
        <w:rPr>
          <w:rFonts w:asciiTheme="minorHAnsi" w:hAnsiTheme="minorHAnsi" w:cstheme="minorHAnsi"/>
          <w:sz w:val="24"/>
          <w:szCs w:val="24"/>
        </w:rPr>
        <w:t>categoría de alumno regular</w:t>
      </w:r>
      <w:r w:rsidR="00E87F62">
        <w:rPr>
          <w:rFonts w:asciiTheme="minorHAnsi" w:hAnsiTheme="minorHAnsi" w:cstheme="minorHAnsi"/>
          <w:sz w:val="24"/>
          <w:szCs w:val="24"/>
        </w:rPr>
        <w:t>.</w:t>
      </w:r>
    </w:p>
    <w:p w14:paraId="6CB72C43" w14:textId="283243B0" w:rsidR="00933F0A" w:rsidRPr="00E76731" w:rsidRDefault="00E76731" w:rsidP="00E76731">
      <w:pPr>
        <w:keepNext/>
        <w:spacing w:line="276" w:lineRule="auto"/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  <w:r w:rsidRPr="00871528">
        <w:rPr>
          <w:rFonts w:asciiTheme="minorHAnsi" w:hAnsiTheme="minorHAnsi" w:cstheme="minorHAnsi"/>
          <w:b/>
          <w:bCs/>
          <w:i/>
          <w:iCs/>
          <w:sz w:val="24"/>
          <w:szCs w:val="24"/>
        </w:rPr>
        <w:t>IMPORTANTE</w:t>
      </w:r>
      <w:r w:rsidRPr="00E76731">
        <w:rPr>
          <w:rFonts w:asciiTheme="minorHAnsi" w:hAnsiTheme="minorHAnsi" w:cstheme="minorHAnsi"/>
          <w:sz w:val="24"/>
          <w:szCs w:val="24"/>
        </w:rPr>
        <w:t>: E</w:t>
      </w:r>
      <w:r w:rsidR="00871528">
        <w:rPr>
          <w:rFonts w:asciiTheme="minorHAnsi" w:hAnsiTheme="minorHAnsi" w:cstheme="minorHAnsi"/>
          <w:sz w:val="24"/>
          <w:szCs w:val="24"/>
        </w:rPr>
        <w:t xml:space="preserve">l alumno deberá </w:t>
      </w:r>
      <w:r w:rsidR="00871528" w:rsidRPr="00871528">
        <w:rPr>
          <w:rFonts w:asciiTheme="minorHAnsi" w:hAnsiTheme="minorHAnsi" w:cstheme="minorHAnsi"/>
          <w:b/>
          <w:bCs/>
          <w:sz w:val="24"/>
          <w:szCs w:val="24"/>
        </w:rPr>
        <w:t>RECURSAR</w:t>
      </w:r>
      <w:r w:rsidR="00871528">
        <w:rPr>
          <w:rFonts w:asciiTheme="minorHAnsi" w:hAnsiTheme="minorHAnsi" w:cstheme="minorHAnsi"/>
          <w:sz w:val="24"/>
          <w:szCs w:val="24"/>
        </w:rPr>
        <w:t xml:space="preserve"> la materia.</w:t>
      </w:r>
    </w:p>
    <w:p w14:paraId="1D4C13C0" w14:textId="0A9E6A6B" w:rsidR="00E76731" w:rsidRDefault="00E76731" w:rsidP="00E76731">
      <w:pPr>
        <w:keepNext/>
        <w:spacing w:after="0" w:line="240" w:lineRule="auto"/>
        <w:jc w:val="both"/>
        <w:rPr>
          <w:rFonts w:asciiTheme="minorHAnsi" w:eastAsia="Arial Narrow" w:hAnsiTheme="minorHAnsi" w:cstheme="minorHAnsi"/>
          <w:b/>
          <w:sz w:val="24"/>
          <w:szCs w:val="24"/>
          <w:u w:val="single"/>
        </w:rPr>
      </w:pPr>
    </w:p>
    <w:p w14:paraId="483E8058" w14:textId="77777777" w:rsidR="00DC5E50" w:rsidRPr="001860B5" w:rsidRDefault="00402225" w:rsidP="00E76731">
      <w:pPr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564D57">
        <w:rPr>
          <w:rFonts w:asciiTheme="minorHAnsi" w:eastAsia="Arial Narrow" w:hAnsiTheme="minorHAnsi" w:cstheme="minorHAnsi"/>
          <w:b/>
          <w:sz w:val="24"/>
          <w:szCs w:val="24"/>
        </w:rPr>
        <w:t>Escala de calificación</w:t>
      </w:r>
    </w:p>
    <w:tbl>
      <w:tblPr>
        <w:tblStyle w:val="a3"/>
        <w:tblW w:w="7381" w:type="dxa"/>
        <w:tblInd w:w="1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146"/>
        <w:gridCol w:w="2177"/>
        <w:gridCol w:w="883"/>
      </w:tblGrid>
      <w:tr w:rsidR="00DC5E50" w:rsidRPr="001860B5" w14:paraId="13B85345" w14:textId="77777777" w:rsidTr="00DD2588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E96EC" w14:textId="77777777"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Porcentaje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0A53E" w14:textId="77777777"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Nota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FF644" w14:textId="77777777"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Porcentaje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77820" w14:textId="77777777"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Nota</w:t>
            </w:r>
          </w:p>
        </w:tc>
      </w:tr>
      <w:tr w:rsidR="00DC5E50" w:rsidRPr="001860B5" w14:paraId="36304DF3" w14:textId="77777777" w:rsidTr="00DD2588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4A45" w14:textId="77777777"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1% - 29%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1087D" w14:textId="77777777"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F91EE" w14:textId="77777777"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70 – 74%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E2E3A" w14:textId="77777777"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6</w:t>
            </w:r>
          </w:p>
        </w:tc>
      </w:tr>
      <w:tr w:rsidR="00DC5E50" w:rsidRPr="001860B5" w14:paraId="7B3659AB" w14:textId="77777777" w:rsidTr="00DD2588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B25E3" w14:textId="77777777"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30 – 49%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961A9" w14:textId="77777777"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47553" w14:textId="77777777"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75 – 79 %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5BE68" w14:textId="77777777"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7</w:t>
            </w:r>
          </w:p>
        </w:tc>
      </w:tr>
      <w:tr w:rsidR="00DC5E50" w:rsidRPr="001860B5" w14:paraId="32CFBB11" w14:textId="77777777" w:rsidTr="00DD2588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AF6AB" w14:textId="77777777"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lastRenderedPageBreak/>
              <w:t>50 – 59%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60091" w14:textId="77777777"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0C405" w14:textId="77777777"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80 – 89 %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CCBB5" w14:textId="77777777"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8</w:t>
            </w:r>
          </w:p>
        </w:tc>
      </w:tr>
      <w:tr w:rsidR="00DC5E50" w:rsidRPr="001860B5" w14:paraId="57BAF981" w14:textId="77777777" w:rsidTr="00DD2588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4C9F" w14:textId="77777777"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60 – 64%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05A9B" w14:textId="77777777"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0ED42" w14:textId="77777777"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90 – 95%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AEE0C" w14:textId="77777777"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9</w:t>
            </w:r>
          </w:p>
        </w:tc>
      </w:tr>
      <w:tr w:rsidR="00DC5E50" w:rsidRPr="001860B5" w14:paraId="2B046269" w14:textId="77777777" w:rsidTr="00DD2588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2BE14" w14:textId="77777777"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65 – 69%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2D489" w14:textId="77777777"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92B7" w14:textId="77777777"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96 – 100%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95590" w14:textId="77777777"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10</w:t>
            </w:r>
          </w:p>
        </w:tc>
      </w:tr>
    </w:tbl>
    <w:p w14:paraId="62401B9A" w14:textId="77777777" w:rsidR="00DC5E50" w:rsidRPr="001860B5" w:rsidRDefault="00DC5E50" w:rsidP="003340AB">
      <w:pPr>
        <w:keepNext/>
        <w:spacing w:after="0" w:line="240" w:lineRule="auto"/>
        <w:jc w:val="both"/>
        <w:rPr>
          <w:rFonts w:asciiTheme="minorHAnsi" w:eastAsia="Arial Narrow" w:hAnsiTheme="minorHAnsi" w:cstheme="minorHAnsi"/>
          <w:b/>
          <w:sz w:val="24"/>
          <w:szCs w:val="24"/>
          <w:u w:val="single"/>
        </w:rPr>
      </w:pPr>
    </w:p>
    <w:p w14:paraId="506FCB65" w14:textId="77777777" w:rsidR="00E1220A" w:rsidRDefault="00402225" w:rsidP="00C15E6C">
      <w:pPr>
        <w:pStyle w:val="Prrafodelista"/>
        <w:keepNext/>
        <w:numPr>
          <w:ilvl w:val="0"/>
          <w:numId w:val="13"/>
        </w:numPr>
        <w:jc w:val="both"/>
        <w:rPr>
          <w:rFonts w:asciiTheme="minorHAnsi" w:eastAsia="Arial Narrow" w:hAnsiTheme="minorHAnsi" w:cstheme="minorHAnsi"/>
          <w:b/>
          <w:sz w:val="24"/>
          <w:szCs w:val="24"/>
          <w:u w:val="single"/>
        </w:rPr>
      </w:pPr>
      <w:r w:rsidRPr="0099489C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>EVALUACION FINAL</w:t>
      </w:r>
      <w:r w:rsidR="00B522BC" w:rsidRPr="0099489C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 xml:space="preserve">: </w:t>
      </w:r>
    </w:p>
    <w:p w14:paraId="6BDAC378" w14:textId="77777777" w:rsidR="00820344" w:rsidRPr="0099489C" w:rsidRDefault="00820344" w:rsidP="00820344">
      <w:pPr>
        <w:pStyle w:val="Prrafodelista"/>
        <w:keepNext/>
        <w:jc w:val="both"/>
        <w:rPr>
          <w:rFonts w:asciiTheme="minorHAnsi" w:eastAsia="Arial Narrow" w:hAnsiTheme="minorHAnsi" w:cstheme="minorHAnsi"/>
          <w:b/>
          <w:sz w:val="24"/>
          <w:szCs w:val="24"/>
          <w:u w:val="single"/>
        </w:rPr>
      </w:pPr>
    </w:p>
    <w:p w14:paraId="0864EAB4" w14:textId="6B815EE5" w:rsidR="00E87F62" w:rsidRPr="00AF6327" w:rsidRDefault="00E87F62" w:rsidP="00820344">
      <w:pPr>
        <w:ind w:firstLine="720"/>
        <w:rPr>
          <w:sz w:val="24"/>
          <w:szCs w:val="24"/>
        </w:rPr>
      </w:pPr>
      <w:r w:rsidRPr="00AF6327">
        <w:rPr>
          <w:sz w:val="24"/>
          <w:szCs w:val="24"/>
        </w:rPr>
        <w:t>El examen final para los alumnos regulares será la exposición de un TP integrador de la materia.</w:t>
      </w:r>
    </w:p>
    <w:p w14:paraId="089C1DA7" w14:textId="0F229F6F" w:rsidR="00E87F62" w:rsidRPr="00AF6327" w:rsidRDefault="00E87F62" w:rsidP="00820344">
      <w:pPr>
        <w:ind w:firstLine="720"/>
        <w:rPr>
          <w:sz w:val="24"/>
          <w:szCs w:val="24"/>
        </w:rPr>
      </w:pPr>
      <w:r w:rsidRPr="00AF6327">
        <w:rPr>
          <w:sz w:val="24"/>
          <w:szCs w:val="24"/>
        </w:rPr>
        <w:t xml:space="preserve"> </w:t>
      </w:r>
      <w:r w:rsidRPr="00AF6327">
        <w:rPr>
          <w:sz w:val="24"/>
          <w:szCs w:val="24"/>
        </w:rPr>
        <w:sym w:font="Symbol" w:char="F0B7"/>
      </w:r>
      <w:r w:rsidRPr="00AF6327">
        <w:rPr>
          <w:sz w:val="24"/>
          <w:szCs w:val="24"/>
        </w:rPr>
        <w:t xml:space="preserve"> </w:t>
      </w:r>
      <w:r w:rsidR="00871528">
        <w:rPr>
          <w:sz w:val="24"/>
          <w:szCs w:val="24"/>
        </w:rPr>
        <w:t>Obtendrá “</w:t>
      </w:r>
      <w:r w:rsidR="007B3DAB">
        <w:rPr>
          <w:sz w:val="24"/>
          <w:szCs w:val="24"/>
        </w:rPr>
        <w:t>Acreditación Directa</w:t>
      </w:r>
      <w:r w:rsidR="00871528">
        <w:rPr>
          <w:sz w:val="24"/>
          <w:szCs w:val="24"/>
        </w:rPr>
        <w:t>”</w:t>
      </w:r>
      <w:r w:rsidR="007B3DAB">
        <w:rPr>
          <w:sz w:val="24"/>
          <w:szCs w:val="24"/>
        </w:rPr>
        <w:t>.</w:t>
      </w:r>
    </w:p>
    <w:p w14:paraId="3A921AC4" w14:textId="77777777" w:rsidR="00E87F62" w:rsidRPr="00AF6327" w:rsidRDefault="00E87F62" w:rsidP="00820344">
      <w:pPr>
        <w:ind w:firstLine="720"/>
        <w:rPr>
          <w:sz w:val="24"/>
          <w:szCs w:val="24"/>
        </w:rPr>
      </w:pPr>
      <w:r w:rsidRPr="00AF6327">
        <w:rPr>
          <w:sz w:val="24"/>
          <w:szCs w:val="24"/>
        </w:rPr>
        <w:t xml:space="preserve"> </w:t>
      </w:r>
      <w:r w:rsidRPr="00AF6327">
        <w:rPr>
          <w:sz w:val="24"/>
          <w:szCs w:val="24"/>
        </w:rPr>
        <w:sym w:font="Symbol" w:char="F0B7"/>
      </w:r>
      <w:r w:rsidRPr="00AF6327">
        <w:rPr>
          <w:sz w:val="24"/>
          <w:szCs w:val="24"/>
        </w:rPr>
        <w:t xml:space="preserve"> El alumno cuando se presente a rendir el examen final, deberá entregar al profesor titular la libreta de exámenes.</w:t>
      </w:r>
    </w:p>
    <w:p w14:paraId="50C5A2C9" w14:textId="5D0A8576" w:rsidR="00AF6327" w:rsidRDefault="00E87F62" w:rsidP="00871528">
      <w:pPr>
        <w:ind w:firstLine="720"/>
        <w:rPr>
          <w:sz w:val="24"/>
          <w:szCs w:val="24"/>
        </w:rPr>
      </w:pPr>
      <w:r w:rsidRPr="00AF6327">
        <w:rPr>
          <w:sz w:val="24"/>
          <w:szCs w:val="24"/>
        </w:rPr>
        <w:t xml:space="preserve"> NOTA: La regularidad del cursado de cada unidad curricular tendrá una duración de 2 (dos) años académicos y no menos de 7 (siete) turnos ordinarios de examen.</w:t>
      </w:r>
    </w:p>
    <w:p w14:paraId="7C082035" w14:textId="190A92B2" w:rsidR="00871528" w:rsidRPr="00871528" w:rsidRDefault="00871528" w:rsidP="00871528">
      <w:pPr>
        <w:pStyle w:val="Prrafodelist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El alumno que no cumplió con los requisitos solicitados deberá RECURSAR.</w:t>
      </w:r>
    </w:p>
    <w:p w14:paraId="6F02936D" w14:textId="50DEBB00" w:rsidR="00AF6327" w:rsidRDefault="00AF6327" w:rsidP="00AF6327">
      <w:pPr>
        <w:rPr>
          <w:sz w:val="24"/>
          <w:szCs w:val="24"/>
        </w:rPr>
      </w:pPr>
    </w:p>
    <w:p w14:paraId="0BB8D954" w14:textId="4D761553" w:rsidR="00AF6327" w:rsidRDefault="00AF6327" w:rsidP="00AF6327">
      <w:pPr>
        <w:rPr>
          <w:sz w:val="24"/>
          <w:szCs w:val="24"/>
        </w:rPr>
      </w:pPr>
    </w:p>
    <w:p w14:paraId="461CF8A1" w14:textId="607B0C68" w:rsidR="00AF6327" w:rsidRDefault="00AF6327" w:rsidP="00AF6327">
      <w:pPr>
        <w:rPr>
          <w:sz w:val="24"/>
          <w:szCs w:val="24"/>
        </w:rPr>
      </w:pPr>
    </w:p>
    <w:p w14:paraId="6B97DC67" w14:textId="06DDF145" w:rsidR="00AF6327" w:rsidRPr="00AF6327" w:rsidRDefault="00AF6327" w:rsidP="00AF6327">
      <w:pPr>
        <w:rPr>
          <w:rFonts w:asciiTheme="minorHAnsi" w:eastAsia="Arial Narrow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FIRMA DEL PROFESOR</w:t>
      </w:r>
    </w:p>
    <w:p w14:paraId="0EA672EC" w14:textId="229378F7" w:rsidR="0086624C" w:rsidRDefault="0086624C" w:rsidP="00820344">
      <w:pPr>
        <w:ind w:firstLine="720"/>
        <w:rPr>
          <w:rFonts w:asciiTheme="minorHAnsi" w:eastAsia="Arial Narrow" w:hAnsiTheme="minorHAnsi" w:cstheme="minorHAnsi"/>
          <w:sz w:val="24"/>
          <w:szCs w:val="24"/>
        </w:rPr>
      </w:pPr>
    </w:p>
    <w:p w14:paraId="0E945C2C" w14:textId="6CA0BF8D" w:rsidR="0086624C" w:rsidRDefault="0086624C" w:rsidP="00820344">
      <w:pPr>
        <w:ind w:firstLine="720"/>
        <w:rPr>
          <w:rFonts w:asciiTheme="minorHAnsi" w:eastAsia="Arial Narrow" w:hAnsiTheme="minorHAnsi" w:cstheme="minorHAnsi"/>
          <w:sz w:val="24"/>
          <w:szCs w:val="24"/>
        </w:rPr>
      </w:pPr>
    </w:p>
    <w:p w14:paraId="6DE16D92" w14:textId="77777777" w:rsidR="0086624C" w:rsidRPr="00820344" w:rsidRDefault="0086624C" w:rsidP="00820344">
      <w:pPr>
        <w:ind w:firstLine="720"/>
        <w:rPr>
          <w:rFonts w:asciiTheme="minorHAnsi" w:eastAsia="Arial Narrow" w:hAnsiTheme="minorHAnsi" w:cstheme="minorHAnsi"/>
          <w:sz w:val="24"/>
          <w:szCs w:val="24"/>
        </w:rPr>
      </w:pPr>
    </w:p>
    <w:sectPr w:rsidR="0086624C" w:rsidRPr="00820344" w:rsidSect="009E0FD4">
      <w:headerReference w:type="default" r:id="rId8"/>
      <w:footerReference w:type="default" r:id="rId9"/>
      <w:pgSz w:w="11907" w:h="16840" w:code="9"/>
      <w:pgMar w:top="1985" w:right="850" w:bottom="568" w:left="113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46292" w14:textId="77777777" w:rsidR="0082285B" w:rsidRDefault="0082285B">
      <w:pPr>
        <w:spacing w:after="0" w:line="240" w:lineRule="auto"/>
      </w:pPr>
      <w:r>
        <w:separator/>
      </w:r>
    </w:p>
  </w:endnote>
  <w:endnote w:type="continuationSeparator" w:id="0">
    <w:p w14:paraId="731F4996" w14:textId="77777777" w:rsidR="0082285B" w:rsidRDefault="0082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erif">
    <w:altName w:val="MS Gothic"/>
    <w:charset w:val="00"/>
    <w:family w:val="roman"/>
    <w:pitch w:val="variable"/>
    <w:sig w:usb0="00000001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82399" w14:textId="40222A3F" w:rsidR="00933F0A" w:rsidRDefault="00933F0A">
    <w:pP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| </w:t>
    </w:r>
    <w:r w:rsidR="00C15310">
      <w:fldChar w:fldCharType="begin"/>
    </w:r>
    <w:r>
      <w:instrText>PAGE</w:instrText>
    </w:r>
    <w:r w:rsidR="00C15310">
      <w:fldChar w:fldCharType="separate"/>
    </w:r>
    <w:r w:rsidR="00B41C7D">
      <w:rPr>
        <w:noProof/>
      </w:rPr>
      <w:t>1</w:t>
    </w:r>
    <w:r w:rsidR="00C15310">
      <w:fldChar w:fldCharType="end"/>
    </w:r>
  </w:p>
  <w:p w14:paraId="57EA66D1" w14:textId="77777777" w:rsidR="00933F0A" w:rsidRDefault="00933F0A">
    <w:pPr>
      <w:tabs>
        <w:tab w:val="center" w:pos="4419"/>
        <w:tab w:val="right" w:pos="8838"/>
      </w:tabs>
      <w:spacing w:after="680" w:line="240" w:lineRule="auto"/>
      <w:jc w:val="right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07913" w14:textId="77777777" w:rsidR="0082285B" w:rsidRDefault="0082285B">
      <w:pPr>
        <w:spacing w:after="0" w:line="240" w:lineRule="auto"/>
      </w:pPr>
      <w:r>
        <w:separator/>
      </w:r>
    </w:p>
  </w:footnote>
  <w:footnote w:type="continuationSeparator" w:id="0">
    <w:p w14:paraId="3E7ED0A8" w14:textId="77777777" w:rsidR="0082285B" w:rsidRDefault="0082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A8D86" w14:textId="77777777" w:rsidR="00933F0A" w:rsidRDefault="00933F0A">
    <w:pPr>
      <w:tabs>
        <w:tab w:val="left" w:pos="2579"/>
      </w:tabs>
      <w:spacing w:before="680" w:after="0" w:line="276" w:lineRule="auto"/>
      <w:rPr>
        <w:rFonts w:ascii="DejaVu Serif" w:eastAsia="DejaVu Serif" w:hAnsi="DejaVu Serif" w:cs="DejaVu Serif"/>
        <w:sz w:val="18"/>
        <w:szCs w:val="18"/>
      </w:rPr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0" allowOverlap="1" wp14:anchorId="74A363D6" wp14:editId="3B39F7A3">
          <wp:simplePos x="0" y="0"/>
          <wp:positionH relativeFrom="margin">
            <wp:posOffset>3861435</wp:posOffset>
          </wp:positionH>
          <wp:positionV relativeFrom="paragraph">
            <wp:posOffset>276225</wp:posOffset>
          </wp:positionV>
          <wp:extent cx="2219325" cy="733425"/>
          <wp:effectExtent l="0" t="0" r="9525" b="9525"/>
          <wp:wrapSquare wrapText="bothSides" distT="0" distB="0" distL="114300" distR="114300"/>
          <wp:docPr id="13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93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39DDFB76" wp14:editId="1404B024">
          <wp:simplePos x="0" y="0"/>
          <wp:positionH relativeFrom="margin">
            <wp:posOffset>333375</wp:posOffset>
          </wp:positionH>
          <wp:positionV relativeFrom="paragraph">
            <wp:posOffset>276225</wp:posOffset>
          </wp:positionV>
          <wp:extent cx="981216" cy="787168"/>
          <wp:effectExtent l="19050" t="0" r="9384" b="0"/>
          <wp:wrapNone/>
          <wp:docPr id="14" name="Imagen 1" descr="Ir al escrito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r al escritori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216" cy="7871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AC4256C" w14:textId="77777777" w:rsidR="00933F0A" w:rsidRDefault="00933F0A" w:rsidP="00A35AE4">
    <w:pPr>
      <w:tabs>
        <w:tab w:val="left" w:pos="2579"/>
      </w:tabs>
      <w:spacing w:after="0" w:line="276" w:lineRule="auto"/>
    </w:pPr>
    <w:r>
      <w:rPr>
        <w:rFonts w:ascii="DejaVu Serif" w:eastAsia="DejaVu Serif" w:hAnsi="DejaVu Serif" w:cs="DejaVu Serif"/>
        <w:b/>
        <w:sz w:val="18"/>
        <w:szCs w:val="18"/>
      </w:rPr>
      <w:t xml:space="preserve">  </w:t>
    </w:r>
  </w:p>
  <w:p w14:paraId="71DC6E9B" w14:textId="77777777" w:rsidR="00933F0A" w:rsidRDefault="007D3AC4">
    <w:pPr>
      <w:tabs>
        <w:tab w:val="left" w:pos="2579"/>
      </w:tabs>
      <w:spacing w:after="0" w:line="276" w:lineRule="auto"/>
      <w:rPr>
        <w:rFonts w:ascii="Arial" w:eastAsia="Arial" w:hAnsi="Arial" w:cs="Arial"/>
        <w:sz w:val="24"/>
        <w:szCs w:val="24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E6197E" wp14:editId="206CA408">
              <wp:simplePos x="0" y="0"/>
              <wp:positionH relativeFrom="margin">
                <wp:posOffset>-749300</wp:posOffset>
              </wp:positionH>
              <wp:positionV relativeFrom="paragraph">
                <wp:posOffset>279400</wp:posOffset>
              </wp:positionV>
              <wp:extent cx="7645400" cy="12700"/>
              <wp:effectExtent l="0" t="0" r="31750" b="2540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45400" cy="1270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6EC5E8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59pt;margin-top:22pt;width:602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" o:allowincell="f" filled="t">
              <v:stroke joinstyle="miter"/>
              <o:lock v:ext="edit" shapetype="f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0F11"/>
    <w:multiLevelType w:val="hybridMultilevel"/>
    <w:tmpl w:val="718CA4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138E"/>
    <w:multiLevelType w:val="hybridMultilevel"/>
    <w:tmpl w:val="E3721E8A"/>
    <w:lvl w:ilvl="0" w:tplc="2C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146E742A"/>
    <w:multiLevelType w:val="hybridMultilevel"/>
    <w:tmpl w:val="2C12374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94DFC"/>
    <w:multiLevelType w:val="hybridMultilevel"/>
    <w:tmpl w:val="F62A7040"/>
    <w:lvl w:ilvl="0" w:tplc="2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2BD96465"/>
    <w:multiLevelType w:val="hybridMultilevel"/>
    <w:tmpl w:val="C07CD3FE"/>
    <w:lvl w:ilvl="0" w:tplc="B61494E0">
      <w:start w:val="1"/>
      <w:numFmt w:val="lowerLetter"/>
      <w:lvlText w:val="%1)"/>
      <w:lvlJc w:val="left"/>
      <w:pPr>
        <w:ind w:left="1190" w:hanging="360"/>
      </w:pPr>
      <w:rPr>
        <w:rFonts w:hint="default"/>
        <w:b/>
        <w:i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910" w:hanging="360"/>
      </w:pPr>
    </w:lvl>
    <w:lvl w:ilvl="2" w:tplc="2C0A001B" w:tentative="1">
      <w:start w:val="1"/>
      <w:numFmt w:val="lowerRoman"/>
      <w:lvlText w:val="%3."/>
      <w:lvlJc w:val="right"/>
      <w:pPr>
        <w:ind w:left="2630" w:hanging="180"/>
      </w:pPr>
    </w:lvl>
    <w:lvl w:ilvl="3" w:tplc="2C0A000F" w:tentative="1">
      <w:start w:val="1"/>
      <w:numFmt w:val="decimal"/>
      <w:lvlText w:val="%4."/>
      <w:lvlJc w:val="left"/>
      <w:pPr>
        <w:ind w:left="3350" w:hanging="360"/>
      </w:pPr>
    </w:lvl>
    <w:lvl w:ilvl="4" w:tplc="2C0A0019" w:tentative="1">
      <w:start w:val="1"/>
      <w:numFmt w:val="lowerLetter"/>
      <w:lvlText w:val="%5."/>
      <w:lvlJc w:val="left"/>
      <w:pPr>
        <w:ind w:left="4070" w:hanging="360"/>
      </w:pPr>
    </w:lvl>
    <w:lvl w:ilvl="5" w:tplc="2C0A001B" w:tentative="1">
      <w:start w:val="1"/>
      <w:numFmt w:val="lowerRoman"/>
      <w:lvlText w:val="%6."/>
      <w:lvlJc w:val="right"/>
      <w:pPr>
        <w:ind w:left="4790" w:hanging="180"/>
      </w:pPr>
    </w:lvl>
    <w:lvl w:ilvl="6" w:tplc="2C0A000F" w:tentative="1">
      <w:start w:val="1"/>
      <w:numFmt w:val="decimal"/>
      <w:lvlText w:val="%7."/>
      <w:lvlJc w:val="left"/>
      <w:pPr>
        <w:ind w:left="5510" w:hanging="360"/>
      </w:pPr>
    </w:lvl>
    <w:lvl w:ilvl="7" w:tplc="2C0A0019" w:tentative="1">
      <w:start w:val="1"/>
      <w:numFmt w:val="lowerLetter"/>
      <w:lvlText w:val="%8."/>
      <w:lvlJc w:val="left"/>
      <w:pPr>
        <w:ind w:left="6230" w:hanging="360"/>
      </w:pPr>
    </w:lvl>
    <w:lvl w:ilvl="8" w:tplc="2C0A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5" w15:restartNumberingAfterBreak="0">
    <w:nsid w:val="318E4277"/>
    <w:multiLevelType w:val="hybridMultilevel"/>
    <w:tmpl w:val="AFC6C80E"/>
    <w:lvl w:ilvl="0" w:tplc="5088F070">
      <w:start w:val="1"/>
      <w:numFmt w:val="decimal"/>
      <w:lvlText w:val="%1)"/>
      <w:lvlJc w:val="left"/>
      <w:pPr>
        <w:ind w:left="1550" w:hanging="360"/>
      </w:pPr>
      <w:rPr>
        <w:rFonts w:asciiTheme="minorHAnsi" w:eastAsia="Calibri" w:hAnsiTheme="minorHAnsi" w:cstheme="minorHAnsi"/>
        <w:b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2270" w:hanging="360"/>
      </w:pPr>
    </w:lvl>
    <w:lvl w:ilvl="2" w:tplc="2C0A001B" w:tentative="1">
      <w:start w:val="1"/>
      <w:numFmt w:val="lowerRoman"/>
      <w:lvlText w:val="%3."/>
      <w:lvlJc w:val="right"/>
      <w:pPr>
        <w:ind w:left="2990" w:hanging="180"/>
      </w:pPr>
    </w:lvl>
    <w:lvl w:ilvl="3" w:tplc="2C0A000F" w:tentative="1">
      <w:start w:val="1"/>
      <w:numFmt w:val="decimal"/>
      <w:lvlText w:val="%4."/>
      <w:lvlJc w:val="left"/>
      <w:pPr>
        <w:ind w:left="3710" w:hanging="360"/>
      </w:pPr>
    </w:lvl>
    <w:lvl w:ilvl="4" w:tplc="2C0A0019" w:tentative="1">
      <w:start w:val="1"/>
      <w:numFmt w:val="lowerLetter"/>
      <w:lvlText w:val="%5."/>
      <w:lvlJc w:val="left"/>
      <w:pPr>
        <w:ind w:left="4430" w:hanging="360"/>
      </w:pPr>
    </w:lvl>
    <w:lvl w:ilvl="5" w:tplc="2C0A001B" w:tentative="1">
      <w:start w:val="1"/>
      <w:numFmt w:val="lowerRoman"/>
      <w:lvlText w:val="%6."/>
      <w:lvlJc w:val="right"/>
      <w:pPr>
        <w:ind w:left="5150" w:hanging="180"/>
      </w:pPr>
    </w:lvl>
    <w:lvl w:ilvl="6" w:tplc="2C0A000F" w:tentative="1">
      <w:start w:val="1"/>
      <w:numFmt w:val="decimal"/>
      <w:lvlText w:val="%7."/>
      <w:lvlJc w:val="left"/>
      <w:pPr>
        <w:ind w:left="5870" w:hanging="360"/>
      </w:pPr>
    </w:lvl>
    <w:lvl w:ilvl="7" w:tplc="2C0A0019" w:tentative="1">
      <w:start w:val="1"/>
      <w:numFmt w:val="lowerLetter"/>
      <w:lvlText w:val="%8."/>
      <w:lvlJc w:val="left"/>
      <w:pPr>
        <w:ind w:left="6590" w:hanging="360"/>
      </w:pPr>
    </w:lvl>
    <w:lvl w:ilvl="8" w:tplc="2C0A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6" w15:restartNumberingAfterBreak="0">
    <w:nsid w:val="348F1D35"/>
    <w:multiLevelType w:val="hybridMultilevel"/>
    <w:tmpl w:val="3EF231A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193884"/>
    <w:multiLevelType w:val="hybridMultilevel"/>
    <w:tmpl w:val="F25AFB42"/>
    <w:lvl w:ilvl="0" w:tplc="B98CA68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F64F3"/>
    <w:multiLevelType w:val="hybridMultilevel"/>
    <w:tmpl w:val="270C4F4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F63C67"/>
    <w:multiLevelType w:val="hybridMultilevel"/>
    <w:tmpl w:val="AF46B59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5055B"/>
    <w:multiLevelType w:val="hybridMultilevel"/>
    <w:tmpl w:val="B8F641EA"/>
    <w:lvl w:ilvl="0" w:tplc="2020EDC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90B443B"/>
    <w:multiLevelType w:val="multilevel"/>
    <w:tmpl w:val="A7D089A0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2" w15:restartNumberingAfterBreak="0">
    <w:nsid w:val="5B2A1863"/>
    <w:multiLevelType w:val="hybridMultilevel"/>
    <w:tmpl w:val="004CC7AA"/>
    <w:lvl w:ilvl="0" w:tplc="3B1C2C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B4D33"/>
    <w:multiLevelType w:val="hybridMultilevel"/>
    <w:tmpl w:val="9FBC77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D5457"/>
    <w:multiLevelType w:val="hybridMultilevel"/>
    <w:tmpl w:val="A94E89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77E46"/>
    <w:multiLevelType w:val="hybridMultilevel"/>
    <w:tmpl w:val="1D742B96"/>
    <w:lvl w:ilvl="0" w:tplc="67A82B9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9"/>
  </w:num>
  <w:num w:numId="6">
    <w:abstractNumId w:val="15"/>
  </w:num>
  <w:num w:numId="7">
    <w:abstractNumId w:val="14"/>
  </w:num>
  <w:num w:numId="8">
    <w:abstractNumId w:val="1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"/>
  </w:num>
  <w:num w:numId="15">
    <w:abstractNumId w:val="0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50"/>
    <w:rsid w:val="0000000B"/>
    <w:rsid w:val="00015EB8"/>
    <w:rsid w:val="00032074"/>
    <w:rsid w:val="000773A2"/>
    <w:rsid w:val="00096B19"/>
    <w:rsid w:val="000B770D"/>
    <w:rsid w:val="000D3CF9"/>
    <w:rsid w:val="000E632A"/>
    <w:rsid w:val="00107FCF"/>
    <w:rsid w:val="00124831"/>
    <w:rsid w:val="0013206E"/>
    <w:rsid w:val="00133D83"/>
    <w:rsid w:val="00135660"/>
    <w:rsid w:val="00144B5F"/>
    <w:rsid w:val="00145940"/>
    <w:rsid w:val="00145AA7"/>
    <w:rsid w:val="001605E7"/>
    <w:rsid w:val="00175D6C"/>
    <w:rsid w:val="001860B5"/>
    <w:rsid w:val="00186518"/>
    <w:rsid w:val="001C471F"/>
    <w:rsid w:val="001D4BCD"/>
    <w:rsid w:val="00200D11"/>
    <w:rsid w:val="00242C6D"/>
    <w:rsid w:val="002508AC"/>
    <w:rsid w:val="00277D29"/>
    <w:rsid w:val="002C5C7F"/>
    <w:rsid w:val="002E22C0"/>
    <w:rsid w:val="002F35B5"/>
    <w:rsid w:val="00330C5F"/>
    <w:rsid w:val="003340AB"/>
    <w:rsid w:val="00336372"/>
    <w:rsid w:val="003439E6"/>
    <w:rsid w:val="00366808"/>
    <w:rsid w:val="00373F76"/>
    <w:rsid w:val="00402225"/>
    <w:rsid w:val="004A27B4"/>
    <w:rsid w:val="004A4338"/>
    <w:rsid w:val="004C6FEC"/>
    <w:rsid w:val="00503335"/>
    <w:rsid w:val="00532B8C"/>
    <w:rsid w:val="0053315F"/>
    <w:rsid w:val="005622E0"/>
    <w:rsid w:val="00564D57"/>
    <w:rsid w:val="00570D2E"/>
    <w:rsid w:val="00574BC4"/>
    <w:rsid w:val="00594316"/>
    <w:rsid w:val="005E322E"/>
    <w:rsid w:val="005E3F94"/>
    <w:rsid w:val="00637505"/>
    <w:rsid w:val="00681D56"/>
    <w:rsid w:val="006C2289"/>
    <w:rsid w:val="006C7982"/>
    <w:rsid w:val="00714449"/>
    <w:rsid w:val="00730B56"/>
    <w:rsid w:val="007B3DAB"/>
    <w:rsid w:val="007C6CA8"/>
    <w:rsid w:val="007D3AC4"/>
    <w:rsid w:val="00820344"/>
    <w:rsid w:val="0082285B"/>
    <w:rsid w:val="00833285"/>
    <w:rsid w:val="00833E22"/>
    <w:rsid w:val="00840505"/>
    <w:rsid w:val="0086317D"/>
    <w:rsid w:val="0086624C"/>
    <w:rsid w:val="00871528"/>
    <w:rsid w:val="0089774C"/>
    <w:rsid w:val="008B0ECE"/>
    <w:rsid w:val="008B71EF"/>
    <w:rsid w:val="008F15D4"/>
    <w:rsid w:val="008F4B60"/>
    <w:rsid w:val="00915BB3"/>
    <w:rsid w:val="009321A8"/>
    <w:rsid w:val="00933F0A"/>
    <w:rsid w:val="009520B8"/>
    <w:rsid w:val="00966249"/>
    <w:rsid w:val="0098054D"/>
    <w:rsid w:val="009807DF"/>
    <w:rsid w:val="0099489C"/>
    <w:rsid w:val="009E0FD4"/>
    <w:rsid w:val="009E14C9"/>
    <w:rsid w:val="00A07DF1"/>
    <w:rsid w:val="00A146CA"/>
    <w:rsid w:val="00A35AE4"/>
    <w:rsid w:val="00A47B8A"/>
    <w:rsid w:val="00A672EC"/>
    <w:rsid w:val="00A956F9"/>
    <w:rsid w:val="00AE1363"/>
    <w:rsid w:val="00AF6327"/>
    <w:rsid w:val="00B12B50"/>
    <w:rsid w:val="00B347A1"/>
    <w:rsid w:val="00B35132"/>
    <w:rsid w:val="00B41C7D"/>
    <w:rsid w:val="00B522BC"/>
    <w:rsid w:val="00B62A1B"/>
    <w:rsid w:val="00B67598"/>
    <w:rsid w:val="00B7181A"/>
    <w:rsid w:val="00B72293"/>
    <w:rsid w:val="00B770D9"/>
    <w:rsid w:val="00BA583A"/>
    <w:rsid w:val="00BB2DF5"/>
    <w:rsid w:val="00C15310"/>
    <w:rsid w:val="00C15E6C"/>
    <w:rsid w:val="00C422AD"/>
    <w:rsid w:val="00C57DFC"/>
    <w:rsid w:val="00CC6CDB"/>
    <w:rsid w:val="00CC73AB"/>
    <w:rsid w:val="00CD24FF"/>
    <w:rsid w:val="00CD71C1"/>
    <w:rsid w:val="00CF1161"/>
    <w:rsid w:val="00D2446A"/>
    <w:rsid w:val="00D849EE"/>
    <w:rsid w:val="00D8515F"/>
    <w:rsid w:val="00D87A10"/>
    <w:rsid w:val="00DA026C"/>
    <w:rsid w:val="00DA45A3"/>
    <w:rsid w:val="00DC5E50"/>
    <w:rsid w:val="00DD2588"/>
    <w:rsid w:val="00DF68BE"/>
    <w:rsid w:val="00E02CD5"/>
    <w:rsid w:val="00E1220A"/>
    <w:rsid w:val="00E31311"/>
    <w:rsid w:val="00E6023D"/>
    <w:rsid w:val="00E64658"/>
    <w:rsid w:val="00E7108E"/>
    <w:rsid w:val="00E73F4C"/>
    <w:rsid w:val="00E76731"/>
    <w:rsid w:val="00E87F62"/>
    <w:rsid w:val="00EB6D71"/>
    <w:rsid w:val="00EC6A29"/>
    <w:rsid w:val="00F17C55"/>
    <w:rsid w:val="00F20CED"/>
    <w:rsid w:val="00F67213"/>
    <w:rsid w:val="00F72D02"/>
    <w:rsid w:val="00F8632E"/>
    <w:rsid w:val="00FA2A4C"/>
    <w:rsid w:val="00FA2E1D"/>
    <w:rsid w:val="00FA4677"/>
    <w:rsid w:val="00FD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6FD58"/>
  <w15:docId w15:val="{A83A01ED-FFA7-4B32-B251-32DA061F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15310"/>
  </w:style>
  <w:style w:type="paragraph" w:styleId="Ttulo1">
    <w:name w:val="heading 1"/>
    <w:basedOn w:val="Normal"/>
    <w:next w:val="Normal"/>
    <w:rsid w:val="00C1531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C1531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C1531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C1531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C15310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C1531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40A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C153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1531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C1531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153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C153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C153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rsid w:val="00C153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rsid w:val="00C1531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05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505"/>
  </w:style>
  <w:style w:type="paragraph" w:styleId="Piedepgina">
    <w:name w:val="footer"/>
    <w:basedOn w:val="Normal"/>
    <w:link w:val="PiedepginaCar"/>
    <w:uiPriority w:val="99"/>
    <w:unhideWhenUsed/>
    <w:rsid w:val="008405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505"/>
  </w:style>
  <w:style w:type="paragraph" w:styleId="Prrafodelista">
    <w:name w:val="List Paragraph"/>
    <w:basedOn w:val="Normal"/>
    <w:uiPriority w:val="34"/>
    <w:qFormat/>
    <w:rsid w:val="00DA45A3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6C2289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6C2289"/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015EB8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15EB8"/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40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aconcuadrcula">
    <w:name w:val="Table Grid"/>
    <w:basedOn w:val="Tablanormal"/>
    <w:uiPriority w:val="39"/>
    <w:rsid w:val="00200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6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247FE-EC90-42EE-933C-E97C5D36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1073</Words>
  <Characters>5902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Falabella</dc:creator>
  <cp:lastModifiedBy>Ale Guillen</cp:lastModifiedBy>
  <cp:revision>2</cp:revision>
  <cp:lastPrinted>2019-04-05T21:37:00Z</cp:lastPrinted>
  <dcterms:created xsi:type="dcterms:W3CDTF">2019-11-08T14:57:00Z</dcterms:created>
  <dcterms:modified xsi:type="dcterms:W3CDTF">2019-11-08T14:57:00Z</dcterms:modified>
</cp:coreProperties>
</file>